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037719" w:rsidRDefault="00037719" w:rsidP="00037719">
      <w:pPr>
        <w:tabs>
          <w:tab w:val="left" w:pos="540"/>
          <w:tab w:val="left" w:pos="900"/>
        </w:tabs>
        <w:jc w:val="right"/>
        <w:rPr>
          <w:b/>
        </w:rPr>
      </w:pPr>
    </w:p>
    <w:p w:rsidR="00037719" w:rsidRDefault="00037719" w:rsidP="00800580">
      <w:pPr>
        <w:tabs>
          <w:tab w:val="left" w:pos="540"/>
          <w:tab w:val="left" w:pos="900"/>
        </w:tabs>
        <w:jc w:val="center"/>
        <w:rPr>
          <w:b/>
        </w:rPr>
      </w:pPr>
    </w:p>
    <w:p w:rsidR="00800580" w:rsidRDefault="00800580" w:rsidP="00800580">
      <w:pPr>
        <w:tabs>
          <w:tab w:val="left" w:pos="540"/>
          <w:tab w:val="left" w:pos="900"/>
        </w:tabs>
        <w:jc w:val="center"/>
        <w:rPr>
          <w:b/>
        </w:rPr>
      </w:pPr>
      <w:r w:rsidRPr="00160EE7">
        <w:rPr>
          <w:b/>
        </w:rPr>
        <w:t>ДОКУМЕНТАЦИ</w:t>
      </w:r>
      <w:r>
        <w:rPr>
          <w:b/>
        </w:rPr>
        <w:t>Я</w:t>
      </w:r>
    </w:p>
    <w:tbl>
      <w:tblPr>
        <w:tblStyle w:val="a3"/>
        <w:tblW w:w="100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tblGrid>
      <w:tr w:rsidR="00800580" w:rsidTr="00F31227">
        <w:tc>
          <w:tcPr>
            <w:tcW w:w="10066" w:type="dxa"/>
          </w:tcPr>
          <w:p w:rsidR="00800580" w:rsidRDefault="00800580" w:rsidP="008A7CE3">
            <w:pPr>
              <w:tabs>
                <w:tab w:val="left" w:pos="540"/>
                <w:tab w:val="left" w:pos="900"/>
              </w:tabs>
              <w:jc w:val="center"/>
              <w:rPr>
                <w:b/>
              </w:rPr>
            </w:pPr>
          </w:p>
          <w:p w:rsidR="00800580" w:rsidRDefault="00800580" w:rsidP="008A7CE3">
            <w:pPr>
              <w:tabs>
                <w:tab w:val="left" w:pos="540"/>
                <w:tab w:val="left" w:pos="900"/>
              </w:tabs>
              <w:jc w:val="center"/>
              <w:rPr>
                <w:b/>
              </w:rPr>
            </w:pPr>
            <w:r>
              <w:rPr>
                <w:b/>
              </w:rPr>
              <w:t xml:space="preserve">Запрос цен (котировок) № </w:t>
            </w:r>
            <w:r w:rsidR="00E843F0">
              <w:rPr>
                <w:b/>
              </w:rPr>
              <w:t>2</w:t>
            </w:r>
            <w:r>
              <w:rPr>
                <w:b/>
              </w:rPr>
              <w:t xml:space="preserve">-К/14 </w:t>
            </w:r>
          </w:p>
          <w:p w:rsidR="00800580" w:rsidRDefault="00800580" w:rsidP="008A7CE3">
            <w:pPr>
              <w:tabs>
                <w:tab w:val="left" w:pos="540"/>
                <w:tab w:val="left" w:pos="900"/>
              </w:tabs>
              <w:jc w:val="center"/>
              <w:rPr>
                <w:b/>
              </w:rPr>
            </w:pPr>
            <w:r>
              <w:rPr>
                <w:b/>
              </w:rPr>
              <w:t>на право заключить договор на поставку</w:t>
            </w:r>
          </w:p>
          <w:p w:rsidR="00800580" w:rsidRDefault="00E843F0" w:rsidP="008A7CE3">
            <w:pPr>
              <w:tabs>
                <w:tab w:val="left" w:pos="540"/>
                <w:tab w:val="left" w:pos="900"/>
              </w:tabs>
              <w:jc w:val="center"/>
              <w:rPr>
                <w:b/>
              </w:rPr>
            </w:pPr>
            <w:r>
              <w:rPr>
                <w:b/>
              </w:rPr>
              <w:t>продуктов питания (бакалея)</w:t>
            </w:r>
          </w:p>
          <w:p w:rsidR="00800580" w:rsidRDefault="00800580" w:rsidP="008A7CE3">
            <w:pPr>
              <w:tabs>
                <w:tab w:val="left" w:pos="540"/>
                <w:tab w:val="left" w:pos="900"/>
              </w:tabs>
              <w:jc w:val="both"/>
              <w:rPr>
                <w:b/>
              </w:rPr>
            </w:pPr>
          </w:p>
        </w:tc>
      </w:tr>
    </w:tbl>
    <w:p w:rsidR="00EE482A" w:rsidRDefault="00800580" w:rsidP="00661D6E">
      <w:pPr>
        <w:tabs>
          <w:tab w:val="left" w:pos="900"/>
        </w:tabs>
        <w:ind w:left="-567" w:firstLine="567"/>
        <w:jc w:val="both"/>
      </w:pPr>
      <w:r w:rsidRPr="00661D6E">
        <w:rPr>
          <w:b/>
        </w:rPr>
        <w:t xml:space="preserve">1. </w:t>
      </w:r>
      <w:proofErr w:type="gramStart"/>
      <w:r w:rsidRPr="00661D6E">
        <w:rPr>
          <w:b/>
        </w:rPr>
        <w:t>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roofErr w:type="gramEnd"/>
    </w:p>
    <w:p w:rsidR="00800580" w:rsidRDefault="00800580" w:rsidP="00661D6E">
      <w:pPr>
        <w:tabs>
          <w:tab w:val="left" w:pos="900"/>
        </w:tabs>
        <w:ind w:left="-567" w:firstLine="567"/>
        <w:jc w:val="both"/>
      </w:pPr>
    </w:p>
    <w:tbl>
      <w:tblPr>
        <w:tblW w:w="105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27"/>
        <w:gridCol w:w="5954"/>
        <w:gridCol w:w="850"/>
        <w:gridCol w:w="1035"/>
      </w:tblGrid>
      <w:tr w:rsidR="00800580" w:rsidRPr="004A378B" w:rsidTr="000769F2">
        <w:trPr>
          <w:trHeight w:val="235"/>
        </w:trPr>
        <w:tc>
          <w:tcPr>
            <w:tcW w:w="540" w:type="dxa"/>
            <w:shd w:val="clear" w:color="auto" w:fill="auto"/>
            <w:noWrap/>
          </w:tcPr>
          <w:p w:rsidR="00800580" w:rsidRPr="004A378B" w:rsidRDefault="00800580" w:rsidP="008A7CE3">
            <w:pPr>
              <w:jc w:val="center"/>
            </w:pPr>
            <w:r w:rsidRPr="004A378B">
              <w:t>№</w:t>
            </w:r>
          </w:p>
        </w:tc>
        <w:tc>
          <w:tcPr>
            <w:tcW w:w="2127" w:type="dxa"/>
          </w:tcPr>
          <w:p w:rsidR="00800580" w:rsidRPr="004A378B" w:rsidRDefault="00800580" w:rsidP="008A7CE3">
            <w:pPr>
              <w:jc w:val="center"/>
            </w:pPr>
            <w:r w:rsidRPr="004A378B">
              <w:t>Наименование товара</w:t>
            </w:r>
          </w:p>
        </w:tc>
        <w:tc>
          <w:tcPr>
            <w:tcW w:w="5954" w:type="dxa"/>
            <w:shd w:val="clear" w:color="auto" w:fill="auto"/>
            <w:noWrap/>
          </w:tcPr>
          <w:p w:rsidR="00800580" w:rsidRPr="004A378B" w:rsidRDefault="00800580" w:rsidP="008A7CE3">
            <w:pPr>
              <w:jc w:val="center"/>
            </w:pPr>
            <w:r w:rsidRPr="004A378B">
              <w:t>Характеристика товара</w:t>
            </w:r>
          </w:p>
        </w:tc>
        <w:tc>
          <w:tcPr>
            <w:tcW w:w="850" w:type="dxa"/>
            <w:shd w:val="clear" w:color="auto" w:fill="auto"/>
            <w:noWrap/>
          </w:tcPr>
          <w:p w:rsidR="00800580" w:rsidRPr="004A378B" w:rsidRDefault="00800580" w:rsidP="008A7CE3">
            <w:pPr>
              <w:jc w:val="center"/>
            </w:pPr>
            <w:r w:rsidRPr="004A378B">
              <w:t xml:space="preserve">Единица </w:t>
            </w:r>
            <w:proofErr w:type="spellStart"/>
            <w:r w:rsidRPr="004A378B">
              <w:t>измере</w:t>
            </w:r>
            <w:proofErr w:type="spellEnd"/>
          </w:p>
          <w:p w:rsidR="00800580" w:rsidRPr="004A378B" w:rsidRDefault="00800580" w:rsidP="008A7CE3">
            <w:pPr>
              <w:jc w:val="center"/>
            </w:pPr>
            <w:proofErr w:type="spellStart"/>
            <w:r w:rsidRPr="004A378B">
              <w:t>ния</w:t>
            </w:r>
            <w:proofErr w:type="spellEnd"/>
          </w:p>
        </w:tc>
        <w:tc>
          <w:tcPr>
            <w:tcW w:w="1035" w:type="dxa"/>
            <w:shd w:val="clear" w:color="auto" w:fill="auto"/>
            <w:noWrap/>
          </w:tcPr>
          <w:p w:rsidR="00800580" w:rsidRPr="004A378B" w:rsidRDefault="00800580" w:rsidP="008A7CE3">
            <w:pPr>
              <w:jc w:val="center"/>
            </w:pPr>
            <w:r w:rsidRPr="004A378B">
              <w:t>Количество</w:t>
            </w:r>
          </w:p>
        </w:tc>
      </w:tr>
      <w:tr w:rsidR="00B8202F" w:rsidTr="000769F2">
        <w:trPr>
          <w:trHeight w:val="255"/>
        </w:trPr>
        <w:tc>
          <w:tcPr>
            <w:tcW w:w="540" w:type="dxa"/>
            <w:shd w:val="clear" w:color="auto" w:fill="auto"/>
            <w:noWrap/>
          </w:tcPr>
          <w:p w:rsidR="00B8202F" w:rsidRPr="004A378B" w:rsidRDefault="00B8202F" w:rsidP="008A7CE3">
            <w:r>
              <w:t>1</w:t>
            </w:r>
          </w:p>
        </w:tc>
        <w:tc>
          <w:tcPr>
            <w:tcW w:w="2127" w:type="dxa"/>
          </w:tcPr>
          <w:p w:rsidR="00B8202F" w:rsidRPr="004E4F1F" w:rsidRDefault="00B8202F" w:rsidP="004E4F1F">
            <w:pPr>
              <w:jc w:val="center"/>
              <w:rPr>
                <w:color w:val="000000"/>
                <w:sz w:val="22"/>
                <w:szCs w:val="22"/>
              </w:rPr>
            </w:pPr>
            <w:r w:rsidRPr="004E4F1F">
              <w:rPr>
                <w:color w:val="000000"/>
                <w:sz w:val="22"/>
                <w:szCs w:val="22"/>
              </w:rPr>
              <w:t>Какао порошок</w:t>
            </w:r>
          </w:p>
        </w:tc>
        <w:tc>
          <w:tcPr>
            <w:tcW w:w="5954" w:type="dxa"/>
            <w:shd w:val="clear" w:color="auto" w:fill="auto"/>
            <w:noWrap/>
          </w:tcPr>
          <w:p w:rsidR="00B8202F" w:rsidRPr="004E4F1F" w:rsidRDefault="00B8202F" w:rsidP="004E4F1F">
            <w:pPr>
              <w:jc w:val="both"/>
              <w:rPr>
                <w:color w:val="000000"/>
                <w:sz w:val="22"/>
                <w:szCs w:val="22"/>
              </w:rPr>
            </w:pPr>
            <w:r w:rsidRPr="004E4F1F">
              <w:rPr>
                <w:color w:val="000000"/>
                <w:sz w:val="22"/>
                <w:szCs w:val="22"/>
              </w:rPr>
              <w:t xml:space="preserve">Какао-порошок представляет собой чистый порошок, без комочков, однородный, красно-коричневого цвета, натуральный (приготовлен из какао-бобов, подвергавшихся только обжарке) и </w:t>
            </w:r>
            <w:proofErr w:type="spellStart"/>
            <w:r w:rsidRPr="004E4F1F">
              <w:rPr>
                <w:color w:val="000000"/>
                <w:sz w:val="22"/>
                <w:szCs w:val="22"/>
              </w:rPr>
              <w:t>алкализованный</w:t>
            </w:r>
            <w:proofErr w:type="spellEnd"/>
            <w:r w:rsidRPr="004E4F1F">
              <w:rPr>
                <w:color w:val="000000"/>
                <w:sz w:val="22"/>
                <w:szCs w:val="22"/>
              </w:rPr>
              <w:t>, подвергшийся дополнительной переработке. Упаковка полиэтиленовый пакет, весом не менее 2,5</w:t>
            </w:r>
            <w:r w:rsidR="004E4F1F">
              <w:rPr>
                <w:color w:val="000000"/>
                <w:sz w:val="22"/>
                <w:szCs w:val="22"/>
              </w:rPr>
              <w:t xml:space="preserve"> </w:t>
            </w:r>
            <w:r w:rsidRPr="004E4F1F">
              <w:rPr>
                <w:color w:val="000000"/>
                <w:sz w:val="22"/>
                <w:szCs w:val="22"/>
              </w:rPr>
              <w:t xml:space="preserve">кг.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4E4F1F" w:rsidP="004E4F1F">
            <w:pPr>
              <w:jc w:val="center"/>
            </w:pPr>
            <w:r>
              <w:t>Кг</w:t>
            </w:r>
          </w:p>
        </w:tc>
        <w:tc>
          <w:tcPr>
            <w:tcW w:w="1035" w:type="dxa"/>
            <w:shd w:val="clear" w:color="auto" w:fill="auto"/>
            <w:noWrap/>
          </w:tcPr>
          <w:p w:rsidR="00B8202F" w:rsidRDefault="004E4F1F" w:rsidP="008A7CE3">
            <w:pPr>
              <w:jc w:val="center"/>
            </w:pPr>
            <w:r>
              <w:t>80</w:t>
            </w:r>
          </w:p>
        </w:tc>
      </w:tr>
      <w:tr w:rsidR="00B8202F" w:rsidTr="000769F2">
        <w:trPr>
          <w:trHeight w:val="255"/>
        </w:trPr>
        <w:tc>
          <w:tcPr>
            <w:tcW w:w="540" w:type="dxa"/>
            <w:shd w:val="clear" w:color="auto" w:fill="auto"/>
            <w:noWrap/>
          </w:tcPr>
          <w:p w:rsidR="00B8202F" w:rsidRPr="004A378B" w:rsidRDefault="00B8202F" w:rsidP="008A7CE3">
            <w:r>
              <w:t>2</w:t>
            </w:r>
          </w:p>
        </w:tc>
        <w:tc>
          <w:tcPr>
            <w:tcW w:w="2127" w:type="dxa"/>
          </w:tcPr>
          <w:p w:rsidR="00B8202F" w:rsidRPr="004E4F1F" w:rsidRDefault="00B8202F" w:rsidP="004E4F1F">
            <w:pPr>
              <w:jc w:val="center"/>
              <w:rPr>
                <w:color w:val="000000"/>
                <w:sz w:val="22"/>
                <w:szCs w:val="22"/>
              </w:rPr>
            </w:pPr>
            <w:r w:rsidRPr="004E4F1F">
              <w:rPr>
                <w:color w:val="000000"/>
                <w:sz w:val="22"/>
                <w:szCs w:val="22"/>
              </w:rPr>
              <w:t>Зеленый горошек</w:t>
            </w:r>
          </w:p>
        </w:tc>
        <w:tc>
          <w:tcPr>
            <w:tcW w:w="5954" w:type="dxa"/>
            <w:shd w:val="clear" w:color="auto" w:fill="auto"/>
            <w:noWrap/>
          </w:tcPr>
          <w:p w:rsidR="00B8202F" w:rsidRPr="004E4F1F" w:rsidRDefault="00B8202F" w:rsidP="004E4F1F">
            <w:pPr>
              <w:jc w:val="both"/>
              <w:rPr>
                <w:color w:val="000000"/>
                <w:sz w:val="22"/>
                <w:szCs w:val="22"/>
              </w:rPr>
            </w:pPr>
            <w:r w:rsidRPr="004E4F1F">
              <w:rPr>
                <w:color w:val="000000"/>
                <w:sz w:val="22"/>
                <w:szCs w:val="22"/>
              </w:rPr>
              <w:t>В</w:t>
            </w:r>
            <w:r w:rsidR="004E4F1F">
              <w:rPr>
                <w:color w:val="000000"/>
                <w:sz w:val="22"/>
                <w:szCs w:val="22"/>
              </w:rPr>
              <w:t xml:space="preserve">ысшего </w:t>
            </w:r>
            <w:r w:rsidRPr="004E4F1F">
              <w:rPr>
                <w:color w:val="000000"/>
                <w:sz w:val="22"/>
                <w:szCs w:val="22"/>
              </w:rPr>
              <w:t xml:space="preserve">сорта, из мозговых сортов, зерна целые без примесей оболочки и кормового гороха коричневого цвета. Зерна зеленые, светло-зеленые или оливковые, однородные в одной банке. Вкус и запах </w:t>
            </w:r>
            <w:proofErr w:type="gramStart"/>
            <w:r w:rsidRPr="004E4F1F">
              <w:rPr>
                <w:color w:val="000000"/>
                <w:sz w:val="22"/>
                <w:szCs w:val="22"/>
              </w:rPr>
              <w:t>натуральные</w:t>
            </w:r>
            <w:proofErr w:type="gramEnd"/>
            <w:r w:rsidR="004E4F1F">
              <w:rPr>
                <w:color w:val="000000"/>
                <w:sz w:val="22"/>
                <w:szCs w:val="22"/>
              </w:rPr>
              <w:t>,</w:t>
            </w:r>
            <w:r w:rsidRPr="004E4F1F">
              <w:rPr>
                <w:color w:val="000000"/>
                <w:sz w:val="22"/>
                <w:szCs w:val="22"/>
              </w:rPr>
              <w:t xml:space="preserve"> свойственные молодому нежному не крахмалистому консервированному горошку. Упаковка </w:t>
            </w:r>
            <w:proofErr w:type="gramStart"/>
            <w:r w:rsidRPr="004E4F1F">
              <w:rPr>
                <w:color w:val="000000"/>
                <w:sz w:val="22"/>
                <w:szCs w:val="22"/>
              </w:rPr>
              <w:t>ж/б</w:t>
            </w:r>
            <w:proofErr w:type="gramEnd"/>
            <w:r w:rsidRPr="004E4F1F">
              <w:rPr>
                <w:color w:val="000000"/>
                <w:sz w:val="22"/>
                <w:szCs w:val="22"/>
              </w:rPr>
              <w:t xml:space="preserve"> весом не менее 400 гр.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4E4F1F" w:rsidP="004E4F1F">
            <w:pPr>
              <w:tabs>
                <w:tab w:val="center" w:pos="3577"/>
              </w:tabs>
              <w:jc w:val="center"/>
            </w:pPr>
            <w:r>
              <w:t>кг</w:t>
            </w:r>
          </w:p>
        </w:tc>
        <w:tc>
          <w:tcPr>
            <w:tcW w:w="1035" w:type="dxa"/>
            <w:shd w:val="clear" w:color="auto" w:fill="auto"/>
            <w:noWrap/>
          </w:tcPr>
          <w:p w:rsidR="00B8202F" w:rsidRDefault="004E4F1F" w:rsidP="008A7CE3">
            <w:pPr>
              <w:jc w:val="center"/>
            </w:pPr>
            <w:r>
              <w:t>800</w:t>
            </w:r>
          </w:p>
        </w:tc>
      </w:tr>
      <w:tr w:rsidR="00B8202F" w:rsidTr="000769F2">
        <w:trPr>
          <w:trHeight w:val="255"/>
        </w:trPr>
        <w:tc>
          <w:tcPr>
            <w:tcW w:w="540" w:type="dxa"/>
            <w:shd w:val="clear" w:color="auto" w:fill="auto"/>
            <w:noWrap/>
          </w:tcPr>
          <w:p w:rsidR="00B8202F" w:rsidRPr="004A378B" w:rsidRDefault="00B8202F" w:rsidP="008A7CE3">
            <w:r>
              <w:t>3</w:t>
            </w:r>
          </w:p>
        </w:tc>
        <w:tc>
          <w:tcPr>
            <w:tcW w:w="2127" w:type="dxa"/>
          </w:tcPr>
          <w:p w:rsidR="00B8202F" w:rsidRPr="004E4F1F" w:rsidRDefault="00B8202F" w:rsidP="004E4F1F">
            <w:pPr>
              <w:jc w:val="center"/>
              <w:rPr>
                <w:color w:val="000000"/>
                <w:sz w:val="22"/>
                <w:szCs w:val="22"/>
              </w:rPr>
            </w:pPr>
            <w:r w:rsidRPr="004E4F1F">
              <w:rPr>
                <w:color w:val="000000"/>
                <w:sz w:val="22"/>
                <w:szCs w:val="22"/>
              </w:rPr>
              <w:t>Кукуруза  консервированная</w:t>
            </w:r>
          </w:p>
        </w:tc>
        <w:tc>
          <w:tcPr>
            <w:tcW w:w="5954" w:type="dxa"/>
            <w:shd w:val="clear" w:color="auto" w:fill="auto"/>
            <w:noWrap/>
          </w:tcPr>
          <w:p w:rsidR="00B8202F" w:rsidRPr="004E4F1F" w:rsidRDefault="000769F2" w:rsidP="000769F2">
            <w:pPr>
              <w:jc w:val="both"/>
              <w:rPr>
                <w:color w:val="000000"/>
                <w:sz w:val="22"/>
                <w:szCs w:val="22"/>
              </w:rPr>
            </w:pPr>
            <w:r w:rsidRPr="004E4F1F">
              <w:rPr>
                <w:color w:val="000000"/>
                <w:sz w:val="22"/>
                <w:szCs w:val="22"/>
              </w:rPr>
              <w:t>В</w:t>
            </w:r>
            <w:r>
              <w:rPr>
                <w:color w:val="000000"/>
                <w:sz w:val="22"/>
                <w:szCs w:val="22"/>
              </w:rPr>
              <w:t xml:space="preserve">ысшего </w:t>
            </w:r>
            <w:r w:rsidR="00B8202F" w:rsidRPr="004E4F1F">
              <w:rPr>
                <w:color w:val="000000"/>
                <w:sz w:val="22"/>
                <w:szCs w:val="22"/>
              </w:rPr>
              <w:t xml:space="preserve">сорта, из мозговых сортов, зерна целые без примесей. Зерна желтые, светло-желтые, однородные в одной банке. Вкус и запах </w:t>
            </w:r>
            <w:proofErr w:type="gramStart"/>
            <w:r w:rsidR="00B8202F" w:rsidRPr="004E4F1F">
              <w:rPr>
                <w:color w:val="000000"/>
                <w:sz w:val="22"/>
                <w:szCs w:val="22"/>
              </w:rPr>
              <w:t>натуральные</w:t>
            </w:r>
            <w:proofErr w:type="gramEnd"/>
            <w:r>
              <w:rPr>
                <w:color w:val="000000"/>
                <w:sz w:val="22"/>
                <w:szCs w:val="22"/>
              </w:rPr>
              <w:t>,</w:t>
            </w:r>
            <w:r w:rsidR="00B8202F" w:rsidRPr="004E4F1F">
              <w:rPr>
                <w:color w:val="000000"/>
                <w:sz w:val="22"/>
                <w:szCs w:val="22"/>
              </w:rPr>
              <w:t xml:space="preserve"> свойственные молодой нежной не крахмалистой консервированной кукурузе. Упаковка </w:t>
            </w:r>
            <w:proofErr w:type="gramStart"/>
            <w:r w:rsidR="00B8202F" w:rsidRPr="004E4F1F">
              <w:rPr>
                <w:color w:val="000000"/>
                <w:sz w:val="22"/>
                <w:szCs w:val="22"/>
              </w:rPr>
              <w:t>ж/б</w:t>
            </w:r>
            <w:proofErr w:type="gramEnd"/>
            <w:r w:rsidR="00B8202F" w:rsidRPr="004E4F1F">
              <w:rPr>
                <w:color w:val="000000"/>
                <w:sz w:val="22"/>
                <w:szCs w:val="22"/>
              </w:rPr>
              <w:t xml:space="preserve"> весом не менее 400 гр. Поставка товара, соответствующего ГОСТам или ТУ, </w:t>
            </w:r>
            <w:proofErr w:type="spellStart"/>
            <w:r w:rsidR="00B8202F" w:rsidRPr="004E4F1F">
              <w:rPr>
                <w:color w:val="000000"/>
                <w:sz w:val="22"/>
                <w:szCs w:val="22"/>
              </w:rPr>
              <w:t>СанПин</w:t>
            </w:r>
            <w:proofErr w:type="spellEnd"/>
            <w:r w:rsidR="00B8202F"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0769F2" w:rsidP="004E4F1F">
            <w:pPr>
              <w:jc w:val="center"/>
            </w:pPr>
            <w:r>
              <w:t>кг</w:t>
            </w:r>
          </w:p>
        </w:tc>
        <w:tc>
          <w:tcPr>
            <w:tcW w:w="1035" w:type="dxa"/>
            <w:shd w:val="clear" w:color="auto" w:fill="auto"/>
            <w:noWrap/>
          </w:tcPr>
          <w:p w:rsidR="00B8202F" w:rsidRDefault="000769F2" w:rsidP="008A7CE3">
            <w:pPr>
              <w:jc w:val="center"/>
            </w:pPr>
            <w:r>
              <w:t>400</w:t>
            </w:r>
          </w:p>
        </w:tc>
      </w:tr>
      <w:tr w:rsidR="00B8202F" w:rsidTr="000769F2">
        <w:trPr>
          <w:trHeight w:val="400"/>
        </w:trPr>
        <w:tc>
          <w:tcPr>
            <w:tcW w:w="540" w:type="dxa"/>
            <w:shd w:val="clear" w:color="auto" w:fill="auto"/>
            <w:noWrap/>
          </w:tcPr>
          <w:p w:rsidR="00B8202F" w:rsidRPr="004A378B" w:rsidRDefault="00B8202F" w:rsidP="008A7CE3">
            <w:r>
              <w:t>4</w:t>
            </w:r>
          </w:p>
        </w:tc>
        <w:tc>
          <w:tcPr>
            <w:tcW w:w="2127" w:type="dxa"/>
          </w:tcPr>
          <w:p w:rsidR="00B8202F" w:rsidRPr="004E4F1F" w:rsidRDefault="00B8202F" w:rsidP="004E4F1F">
            <w:pPr>
              <w:jc w:val="center"/>
              <w:rPr>
                <w:color w:val="000000"/>
                <w:sz w:val="22"/>
                <w:szCs w:val="22"/>
              </w:rPr>
            </w:pPr>
            <w:r w:rsidRPr="004E4F1F">
              <w:rPr>
                <w:color w:val="000000"/>
                <w:sz w:val="22"/>
                <w:szCs w:val="22"/>
              </w:rPr>
              <w:t>Томатная паста</w:t>
            </w:r>
          </w:p>
        </w:tc>
        <w:tc>
          <w:tcPr>
            <w:tcW w:w="5954" w:type="dxa"/>
            <w:shd w:val="clear" w:color="auto" w:fill="auto"/>
            <w:noWrap/>
          </w:tcPr>
          <w:p w:rsidR="00B8202F" w:rsidRPr="004E4F1F" w:rsidRDefault="00E30FA0" w:rsidP="00E30FA0">
            <w:pPr>
              <w:jc w:val="both"/>
              <w:rPr>
                <w:color w:val="000000"/>
                <w:sz w:val="22"/>
                <w:szCs w:val="22"/>
              </w:rPr>
            </w:pPr>
            <w:r w:rsidRPr="004E4F1F">
              <w:rPr>
                <w:color w:val="000000"/>
                <w:sz w:val="22"/>
                <w:szCs w:val="22"/>
              </w:rPr>
              <w:t>В</w:t>
            </w:r>
            <w:r>
              <w:rPr>
                <w:color w:val="000000"/>
                <w:sz w:val="22"/>
                <w:szCs w:val="22"/>
              </w:rPr>
              <w:t>ысшего</w:t>
            </w:r>
            <w:r w:rsidRPr="004E4F1F">
              <w:rPr>
                <w:color w:val="000000"/>
                <w:sz w:val="22"/>
                <w:szCs w:val="22"/>
              </w:rPr>
              <w:t xml:space="preserve"> </w:t>
            </w:r>
            <w:r w:rsidR="00B8202F" w:rsidRPr="004E4F1F">
              <w:rPr>
                <w:color w:val="000000"/>
                <w:sz w:val="22"/>
                <w:szCs w:val="22"/>
              </w:rPr>
              <w:t>сорта, содержание сухих веществ не менее 30%, однородная концентрированная масса мажущейся консистенции, без темных включений, остатков кожицы, семян и других грубых частиц. Цвет красный однородный по всей массе. Вкус и запах</w:t>
            </w:r>
            <w:r>
              <w:rPr>
                <w:color w:val="000000"/>
                <w:sz w:val="22"/>
                <w:szCs w:val="22"/>
              </w:rPr>
              <w:t>,</w:t>
            </w:r>
            <w:r w:rsidR="00B8202F" w:rsidRPr="004E4F1F">
              <w:rPr>
                <w:color w:val="000000"/>
                <w:sz w:val="22"/>
                <w:szCs w:val="22"/>
              </w:rPr>
              <w:t xml:space="preserve"> свойственный концентрированн</w:t>
            </w:r>
            <w:r>
              <w:rPr>
                <w:color w:val="000000"/>
                <w:sz w:val="22"/>
                <w:szCs w:val="22"/>
              </w:rPr>
              <w:t>ой</w:t>
            </w:r>
            <w:r w:rsidR="00B8202F" w:rsidRPr="004E4F1F">
              <w:rPr>
                <w:color w:val="000000"/>
                <w:sz w:val="22"/>
                <w:szCs w:val="22"/>
              </w:rPr>
              <w:t xml:space="preserve"> томатной массе, без горечи и другого постороннего привкуса и запаха. Упаковка </w:t>
            </w:r>
            <w:proofErr w:type="gramStart"/>
            <w:r w:rsidR="00B8202F" w:rsidRPr="004E4F1F">
              <w:rPr>
                <w:color w:val="000000"/>
                <w:sz w:val="22"/>
                <w:szCs w:val="22"/>
              </w:rPr>
              <w:t>с/б</w:t>
            </w:r>
            <w:proofErr w:type="gramEnd"/>
            <w:r w:rsidR="00B8202F" w:rsidRPr="004E4F1F">
              <w:rPr>
                <w:color w:val="000000"/>
                <w:sz w:val="22"/>
                <w:szCs w:val="22"/>
              </w:rPr>
              <w:t xml:space="preserve"> весом не менее 900 гр. Поставка товара, соответствующего ГОСТам или ТУ, </w:t>
            </w:r>
            <w:proofErr w:type="spellStart"/>
            <w:r w:rsidR="00B8202F" w:rsidRPr="004E4F1F">
              <w:rPr>
                <w:color w:val="000000"/>
                <w:sz w:val="22"/>
                <w:szCs w:val="22"/>
              </w:rPr>
              <w:t>СанПин</w:t>
            </w:r>
            <w:proofErr w:type="spellEnd"/>
            <w:r w:rsidR="00B8202F"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E30FA0" w:rsidP="004E4F1F">
            <w:pPr>
              <w:jc w:val="center"/>
              <w:rPr>
                <w:color w:val="000000"/>
              </w:rPr>
            </w:pPr>
            <w:r>
              <w:rPr>
                <w:color w:val="000000"/>
              </w:rPr>
              <w:t>кг</w:t>
            </w:r>
          </w:p>
        </w:tc>
        <w:tc>
          <w:tcPr>
            <w:tcW w:w="1035" w:type="dxa"/>
            <w:shd w:val="clear" w:color="auto" w:fill="auto"/>
            <w:noWrap/>
          </w:tcPr>
          <w:p w:rsidR="00B8202F" w:rsidRDefault="00E30FA0" w:rsidP="008A7CE3">
            <w:pPr>
              <w:jc w:val="center"/>
              <w:rPr>
                <w:color w:val="000000"/>
              </w:rPr>
            </w:pPr>
            <w:r>
              <w:rPr>
                <w:color w:val="000000"/>
              </w:rPr>
              <w:t>600</w:t>
            </w:r>
          </w:p>
        </w:tc>
      </w:tr>
      <w:tr w:rsidR="00B8202F" w:rsidTr="000769F2">
        <w:trPr>
          <w:trHeight w:val="325"/>
        </w:trPr>
        <w:tc>
          <w:tcPr>
            <w:tcW w:w="540" w:type="dxa"/>
            <w:shd w:val="clear" w:color="auto" w:fill="auto"/>
            <w:noWrap/>
          </w:tcPr>
          <w:p w:rsidR="00B8202F" w:rsidRDefault="00B8202F" w:rsidP="008A7CE3">
            <w:r>
              <w:t>5</w:t>
            </w:r>
          </w:p>
        </w:tc>
        <w:tc>
          <w:tcPr>
            <w:tcW w:w="2127" w:type="dxa"/>
          </w:tcPr>
          <w:p w:rsidR="00B8202F" w:rsidRPr="004E4F1F" w:rsidRDefault="00B8202F" w:rsidP="004E4F1F">
            <w:pPr>
              <w:jc w:val="center"/>
              <w:rPr>
                <w:color w:val="000000"/>
                <w:sz w:val="22"/>
                <w:szCs w:val="22"/>
              </w:rPr>
            </w:pPr>
            <w:r w:rsidRPr="004E4F1F">
              <w:rPr>
                <w:color w:val="000000"/>
                <w:sz w:val="22"/>
                <w:szCs w:val="22"/>
              </w:rPr>
              <w:t xml:space="preserve">Огурцы </w:t>
            </w:r>
            <w:r w:rsidRPr="004E4F1F">
              <w:rPr>
                <w:color w:val="000000"/>
                <w:sz w:val="22"/>
                <w:szCs w:val="22"/>
              </w:rPr>
              <w:lastRenderedPageBreak/>
              <w:t>консервированные</w:t>
            </w:r>
          </w:p>
        </w:tc>
        <w:tc>
          <w:tcPr>
            <w:tcW w:w="5954" w:type="dxa"/>
            <w:shd w:val="clear" w:color="auto" w:fill="auto"/>
            <w:noWrap/>
          </w:tcPr>
          <w:p w:rsidR="00B8202F" w:rsidRPr="004E4F1F" w:rsidRDefault="00B8202F" w:rsidP="00E30FA0">
            <w:pPr>
              <w:jc w:val="both"/>
              <w:rPr>
                <w:color w:val="000000"/>
                <w:sz w:val="22"/>
                <w:szCs w:val="22"/>
              </w:rPr>
            </w:pPr>
            <w:r w:rsidRPr="004E4F1F">
              <w:rPr>
                <w:color w:val="000000"/>
                <w:sz w:val="22"/>
                <w:szCs w:val="22"/>
              </w:rPr>
              <w:lastRenderedPageBreak/>
              <w:t xml:space="preserve">Консистенция овощей крепкая, мякоть плотная, длина </w:t>
            </w:r>
            <w:r w:rsidRPr="004E4F1F">
              <w:rPr>
                <w:color w:val="000000"/>
                <w:sz w:val="22"/>
                <w:szCs w:val="22"/>
              </w:rPr>
              <w:lastRenderedPageBreak/>
              <w:t xml:space="preserve">огурцов не менее 100 мм, </w:t>
            </w:r>
            <w:r w:rsidR="00E30FA0">
              <w:rPr>
                <w:color w:val="000000"/>
                <w:sz w:val="22"/>
                <w:szCs w:val="22"/>
              </w:rPr>
              <w:t>к</w:t>
            </w:r>
            <w:r w:rsidRPr="004E4F1F">
              <w:rPr>
                <w:color w:val="000000"/>
                <w:sz w:val="22"/>
                <w:szCs w:val="22"/>
              </w:rPr>
              <w:t xml:space="preserve">ислотность не менее 0,6% Упаковка </w:t>
            </w:r>
            <w:proofErr w:type="gramStart"/>
            <w:r w:rsidRPr="004E4F1F">
              <w:rPr>
                <w:color w:val="000000"/>
                <w:sz w:val="22"/>
                <w:szCs w:val="22"/>
              </w:rPr>
              <w:t>с/б</w:t>
            </w:r>
            <w:proofErr w:type="gramEnd"/>
            <w:r w:rsidRPr="004E4F1F">
              <w:rPr>
                <w:color w:val="000000"/>
                <w:sz w:val="22"/>
                <w:szCs w:val="22"/>
              </w:rPr>
              <w:t xml:space="preserve"> весом не менее 3 л.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E30FA0" w:rsidP="004E4F1F">
            <w:pPr>
              <w:jc w:val="center"/>
              <w:rPr>
                <w:color w:val="000000"/>
              </w:rPr>
            </w:pPr>
            <w:r>
              <w:rPr>
                <w:color w:val="000000"/>
              </w:rPr>
              <w:lastRenderedPageBreak/>
              <w:t>кг</w:t>
            </w:r>
          </w:p>
        </w:tc>
        <w:tc>
          <w:tcPr>
            <w:tcW w:w="1035" w:type="dxa"/>
            <w:shd w:val="clear" w:color="auto" w:fill="auto"/>
            <w:noWrap/>
          </w:tcPr>
          <w:p w:rsidR="00B8202F" w:rsidRDefault="00E30FA0" w:rsidP="008A7CE3">
            <w:pPr>
              <w:jc w:val="center"/>
              <w:rPr>
                <w:color w:val="000000"/>
              </w:rPr>
            </w:pPr>
            <w:r>
              <w:rPr>
                <w:color w:val="000000"/>
              </w:rPr>
              <w:t>1000</w:t>
            </w:r>
          </w:p>
        </w:tc>
      </w:tr>
      <w:tr w:rsidR="00B8202F" w:rsidTr="000769F2">
        <w:trPr>
          <w:trHeight w:val="400"/>
        </w:trPr>
        <w:tc>
          <w:tcPr>
            <w:tcW w:w="540" w:type="dxa"/>
            <w:shd w:val="clear" w:color="auto" w:fill="auto"/>
            <w:noWrap/>
          </w:tcPr>
          <w:p w:rsidR="00B8202F" w:rsidRDefault="00B8202F" w:rsidP="008A7CE3">
            <w:r>
              <w:lastRenderedPageBreak/>
              <w:t>6</w:t>
            </w:r>
          </w:p>
        </w:tc>
        <w:tc>
          <w:tcPr>
            <w:tcW w:w="2127" w:type="dxa"/>
          </w:tcPr>
          <w:p w:rsidR="00B8202F" w:rsidRPr="004E4F1F" w:rsidRDefault="00B8202F" w:rsidP="004E4F1F">
            <w:pPr>
              <w:jc w:val="center"/>
              <w:rPr>
                <w:color w:val="000000"/>
                <w:sz w:val="22"/>
                <w:szCs w:val="22"/>
              </w:rPr>
            </w:pPr>
            <w:r w:rsidRPr="004E4F1F">
              <w:rPr>
                <w:color w:val="000000"/>
                <w:sz w:val="22"/>
                <w:szCs w:val="22"/>
              </w:rPr>
              <w:t>Соль пищевая</w:t>
            </w:r>
          </w:p>
        </w:tc>
        <w:tc>
          <w:tcPr>
            <w:tcW w:w="5954" w:type="dxa"/>
            <w:shd w:val="clear" w:color="auto" w:fill="auto"/>
            <w:noWrap/>
          </w:tcPr>
          <w:p w:rsidR="00B8202F" w:rsidRPr="004E4F1F" w:rsidRDefault="00B8202F" w:rsidP="00DB4E01">
            <w:pPr>
              <w:jc w:val="both"/>
              <w:rPr>
                <w:color w:val="000000"/>
                <w:sz w:val="22"/>
                <w:szCs w:val="22"/>
              </w:rPr>
            </w:pPr>
            <w:r w:rsidRPr="004E4F1F">
              <w:rPr>
                <w:color w:val="000000"/>
                <w:sz w:val="22"/>
                <w:szCs w:val="22"/>
              </w:rPr>
              <w:t xml:space="preserve">Соль пищевая поваренная выварочная, без посторонних примесей и запаха. Фасовка полиэтиленовый пакет весом не менее 1 кг.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DB4E01" w:rsidP="004E4F1F">
            <w:pPr>
              <w:jc w:val="center"/>
              <w:rPr>
                <w:color w:val="000000"/>
              </w:rPr>
            </w:pPr>
            <w:r>
              <w:rPr>
                <w:color w:val="000000"/>
              </w:rPr>
              <w:t>кг</w:t>
            </w:r>
          </w:p>
        </w:tc>
        <w:tc>
          <w:tcPr>
            <w:tcW w:w="1035" w:type="dxa"/>
            <w:shd w:val="clear" w:color="auto" w:fill="auto"/>
            <w:noWrap/>
          </w:tcPr>
          <w:p w:rsidR="00B8202F" w:rsidRDefault="00DB4E01" w:rsidP="008A7CE3">
            <w:pPr>
              <w:jc w:val="center"/>
              <w:rPr>
                <w:color w:val="000000"/>
              </w:rPr>
            </w:pPr>
            <w:r>
              <w:rPr>
                <w:color w:val="000000"/>
              </w:rPr>
              <w:t>1100</w:t>
            </w:r>
          </w:p>
        </w:tc>
      </w:tr>
      <w:tr w:rsidR="00B8202F" w:rsidTr="000769F2">
        <w:trPr>
          <w:trHeight w:val="463"/>
        </w:trPr>
        <w:tc>
          <w:tcPr>
            <w:tcW w:w="540" w:type="dxa"/>
            <w:shd w:val="clear" w:color="auto" w:fill="auto"/>
            <w:noWrap/>
          </w:tcPr>
          <w:p w:rsidR="00B8202F" w:rsidRDefault="00B8202F" w:rsidP="008A7CE3">
            <w:r>
              <w:t>7</w:t>
            </w:r>
          </w:p>
        </w:tc>
        <w:tc>
          <w:tcPr>
            <w:tcW w:w="2127" w:type="dxa"/>
          </w:tcPr>
          <w:p w:rsidR="00B8202F" w:rsidRPr="004E4F1F" w:rsidRDefault="00B8202F" w:rsidP="004E4F1F">
            <w:pPr>
              <w:jc w:val="center"/>
              <w:rPr>
                <w:color w:val="000000"/>
                <w:sz w:val="22"/>
                <w:szCs w:val="22"/>
              </w:rPr>
            </w:pPr>
            <w:r w:rsidRPr="004E4F1F">
              <w:rPr>
                <w:color w:val="000000"/>
                <w:sz w:val="22"/>
                <w:szCs w:val="22"/>
              </w:rPr>
              <w:t>Майонез</w:t>
            </w:r>
          </w:p>
        </w:tc>
        <w:tc>
          <w:tcPr>
            <w:tcW w:w="5954" w:type="dxa"/>
            <w:shd w:val="clear" w:color="auto" w:fill="auto"/>
            <w:noWrap/>
          </w:tcPr>
          <w:p w:rsidR="00B8202F" w:rsidRPr="004E4F1F" w:rsidRDefault="00B8202F" w:rsidP="00DB4E01">
            <w:pPr>
              <w:jc w:val="both"/>
              <w:rPr>
                <w:color w:val="000000"/>
                <w:sz w:val="22"/>
                <w:szCs w:val="22"/>
              </w:rPr>
            </w:pPr>
            <w:r w:rsidRPr="004E4F1F">
              <w:rPr>
                <w:color w:val="000000"/>
                <w:sz w:val="22"/>
                <w:szCs w:val="22"/>
              </w:rPr>
              <w:t>Майонез классический</w:t>
            </w:r>
            <w:r w:rsidR="00DB4E01">
              <w:rPr>
                <w:color w:val="000000"/>
                <w:sz w:val="22"/>
                <w:szCs w:val="22"/>
              </w:rPr>
              <w:t>, к</w:t>
            </w:r>
            <w:r w:rsidRPr="004E4F1F">
              <w:rPr>
                <w:color w:val="000000"/>
                <w:sz w:val="22"/>
                <w:szCs w:val="22"/>
              </w:rPr>
              <w:t>онсистенция сметанообразная, цвет от белого до молочно-кремового, вкус чистый</w:t>
            </w:r>
            <w:r w:rsidR="00DB4E01">
              <w:rPr>
                <w:color w:val="000000"/>
                <w:sz w:val="22"/>
                <w:szCs w:val="22"/>
              </w:rPr>
              <w:t>,</w:t>
            </w:r>
            <w:r w:rsidRPr="004E4F1F">
              <w:rPr>
                <w:color w:val="000000"/>
                <w:sz w:val="22"/>
                <w:szCs w:val="22"/>
              </w:rPr>
              <w:t xml:space="preserve">  свойственный майонезу. Жирность не менее</w:t>
            </w:r>
            <w:r w:rsidR="00F824F2">
              <w:rPr>
                <w:color w:val="000000"/>
                <w:sz w:val="22"/>
                <w:szCs w:val="22"/>
              </w:rPr>
              <w:t xml:space="preserve"> </w:t>
            </w:r>
            <w:r w:rsidRPr="004E4F1F">
              <w:rPr>
                <w:color w:val="000000"/>
                <w:sz w:val="22"/>
                <w:szCs w:val="22"/>
              </w:rPr>
              <w:t>30%, упаковка полиэтилен</w:t>
            </w:r>
            <w:proofErr w:type="gramStart"/>
            <w:r w:rsidRPr="004E4F1F">
              <w:rPr>
                <w:color w:val="000000"/>
                <w:sz w:val="22"/>
                <w:szCs w:val="22"/>
              </w:rPr>
              <w:t>.</w:t>
            </w:r>
            <w:proofErr w:type="gramEnd"/>
            <w:r w:rsidRPr="004E4F1F">
              <w:rPr>
                <w:color w:val="000000"/>
                <w:sz w:val="22"/>
                <w:szCs w:val="22"/>
              </w:rPr>
              <w:t xml:space="preserve"> </w:t>
            </w:r>
            <w:proofErr w:type="gramStart"/>
            <w:r w:rsidRPr="004E4F1F">
              <w:rPr>
                <w:color w:val="000000"/>
                <w:sz w:val="22"/>
                <w:szCs w:val="22"/>
              </w:rPr>
              <w:t>в</w:t>
            </w:r>
            <w:proofErr w:type="gramEnd"/>
            <w:r w:rsidRPr="004E4F1F">
              <w:rPr>
                <w:color w:val="000000"/>
                <w:sz w:val="22"/>
                <w:szCs w:val="22"/>
              </w:rPr>
              <w:t xml:space="preserve">едро весом не менее 0,9 кг.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F824F2" w:rsidP="004E4F1F">
            <w:pPr>
              <w:jc w:val="center"/>
              <w:rPr>
                <w:color w:val="000000"/>
              </w:rPr>
            </w:pPr>
            <w:r>
              <w:rPr>
                <w:color w:val="000000"/>
              </w:rPr>
              <w:t>кг</w:t>
            </w:r>
          </w:p>
        </w:tc>
        <w:tc>
          <w:tcPr>
            <w:tcW w:w="1035" w:type="dxa"/>
            <w:shd w:val="clear" w:color="auto" w:fill="auto"/>
            <w:noWrap/>
          </w:tcPr>
          <w:p w:rsidR="00B8202F" w:rsidRDefault="00F824F2" w:rsidP="008A7CE3">
            <w:pPr>
              <w:jc w:val="center"/>
              <w:rPr>
                <w:color w:val="000000"/>
              </w:rPr>
            </w:pPr>
            <w:r>
              <w:rPr>
                <w:color w:val="000000"/>
              </w:rPr>
              <w:t>2300</w:t>
            </w:r>
          </w:p>
        </w:tc>
      </w:tr>
      <w:tr w:rsidR="00B8202F" w:rsidTr="000769F2">
        <w:trPr>
          <w:trHeight w:val="538"/>
        </w:trPr>
        <w:tc>
          <w:tcPr>
            <w:tcW w:w="540" w:type="dxa"/>
            <w:shd w:val="clear" w:color="auto" w:fill="auto"/>
            <w:noWrap/>
          </w:tcPr>
          <w:p w:rsidR="00B8202F" w:rsidRDefault="00B8202F" w:rsidP="008A7CE3">
            <w:r>
              <w:t>8</w:t>
            </w:r>
          </w:p>
          <w:p w:rsidR="00B8202F" w:rsidRDefault="00B8202F" w:rsidP="008A7CE3"/>
        </w:tc>
        <w:tc>
          <w:tcPr>
            <w:tcW w:w="2127" w:type="dxa"/>
          </w:tcPr>
          <w:p w:rsidR="00B8202F" w:rsidRPr="004E4F1F" w:rsidRDefault="00B8202F" w:rsidP="000A54DF">
            <w:pPr>
              <w:jc w:val="center"/>
              <w:rPr>
                <w:color w:val="000000"/>
                <w:sz w:val="22"/>
                <w:szCs w:val="22"/>
              </w:rPr>
            </w:pPr>
            <w:r w:rsidRPr="004E4F1F">
              <w:rPr>
                <w:color w:val="000000"/>
                <w:sz w:val="22"/>
                <w:szCs w:val="22"/>
              </w:rPr>
              <w:t>Повидло фруктово-ягодное</w:t>
            </w:r>
            <w:r w:rsidR="000A54DF">
              <w:rPr>
                <w:color w:val="000000"/>
                <w:sz w:val="22"/>
                <w:szCs w:val="22"/>
              </w:rPr>
              <w:t xml:space="preserve"> </w:t>
            </w:r>
          </w:p>
        </w:tc>
        <w:tc>
          <w:tcPr>
            <w:tcW w:w="5954" w:type="dxa"/>
            <w:shd w:val="clear" w:color="auto" w:fill="auto"/>
            <w:noWrap/>
          </w:tcPr>
          <w:p w:rsidR="00B8202F" w:rsidRPr="004E4F1F" w:rsidRDefault="00B8202F" w:rsidP="00C86FFA">
            <w:pPr>
              <w:jc w:val="both"/>
              <w:rPr>
                <w:color w:val="000000"/>
                <w:sz w:val="22"/>
                <w:szCs w:val="22"/>
              </w:rPr>
            </w:pPr>
            <w:r w:rsidRPr="004E4F1F">
              <w:rPr>
                <w:color w:val="000000"/>
                <w:sz w:val="22"/>
                <w:szCs w:val="22"/>
              </w:rPr>
              <w:t xml:space="preserve">Повидло фруктово-ягодное (в ассортименте). Вкусовые характеристики, профиль повидла приближены к натуральным плодам и ягодам. Упаковка бочка весом не менее 30 кг. Поставка товара, соответствующего ГОСТам или ТУ, </w:t>
            </w:r>
            <w:proofErr w:type="spellStart"/>
            <w:r w:rsidRPr="004E4F1F">
              <w:rPr>
                <w:color w:val="000000"/>
                <w:sz w:val="22"/>
                <w:szCs w:val="22"/>
              </w:rPr>
              <w:t>СанПин</w:t>
            </w:r>
            <w:proofErr w:type="spellEnd"/>
            <w:r w:rsidRPr="004E4F1F">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4E4F1F" w:rsidRDefault="00C86FFA" w:rsidP="004E4F1F">
            <w:pPr>
              <w:jc w:val="center"/>
              <w:rPr>
                <w:color w:val="000000"/>
              </w:rPr>
            </w:pPr>
            <w:r>
              <w:rPr>
                <w:color w:val="000000"/>
              </w:rPr>
              <w:t>кг</w:t>
            </w:r>
          </w:p>
        </w:tc>
        <w:tc>
          <w:tcPr>
            <w:tcW w:w="1035" w:type="dxa"/>
            <w:shd w:val="clear" w:color="auto" w:fill="auto"/>
            <w:noWrap/>
          </w:tcPr>
          <w:p w:rsidR="00B8202F" w:rsidRDefault="00C86FFA" w:rsidP="008A7CE3">
            <w:pPr>
              <w:jc w:val="center"/>
              <w:rPr>
                <w:color w:val="000000"/>
              </w:rPr>
            </w:pPr>
            <w:r>
              <w:rPr>
                <w:color w:val="000000"/>
              </w:rPr>
              <w:t>1200</w:t>
            </w:r>
          </w:p>
        </w:tc>
      </w:tr>
      <w:tr w:rsidR="00B8202F" w:rsidRPr="002B6E60" w:rsidTr="000769F2">
        <w:trPr>
          <w:trHeight w:val="1352"/>
        </w:trPr>
        <w:tc>
          <w:tcPr>
            <w:tcW w:w="540" w:type="dxa"/>
            <w:shd w:val="clear" w:color="auto" w:fill="auto"/>
            <w:noWrap/>
          </w:tcPr>
          <w:p w:rsidR="00B8202F" w:rsidRPr="002B6E60" w:rsidRDefault="00B8202F" w:rsidP="008A7CE3">
            <w:r w:rsidRPr="002B6E60">
              <w:t>9</w:t>
            </w:r>
          </w:p>
        </w:tc>
        <w:tc>
          <w:tcPr>
            <w:tcW w:w="2127" w:type="dxa"/>
          </w:tcPr>
          <w:p w:rsidR="00B8202F" w:rsidRPr="002B6E60" w:rsidRDefault="00B8202F" w:rsidP="004E4F1F">
            <w:pPr>
              <w:jc w:val="center"/>
              <w:rPr>
                <w:color w:val="000000"/>
                <w:sz w:val="22"/>
                <w:szCs w:val="22"/>
              </w:rPr>
            </w:pPr>
            <w:r w:rsidRPr="002B6E60">
              <w:rPr>
                <w:color w:val="000000"/>
                <w:sz w:val="22"/>
                <w:szCs w:val="22"/>
              </w:rPr>
              <w:t>Макаронные изделия</w:t>
            </w:r>
          </w:p>
        </w:tc>
        <w:tc>
          <w:tcPr>
            <w:tcW w:w="5954" w:type="dxa"/>
            <w:shd w:val="clear" w:color="auto" w:fill="auto"/>
            <w:noWrap/>
          </w:tcPr>
          <w:p w:rsidR="00B8202F" w:rsidRPr="002B6E60" w:rsidRDefault="00B8202F" w:rsidP="00C86FFA">
            <w:pPr>
              <w:jc w:val="both"/>
              <w:rPr>
                <w:color w:val="000000"/>
                <w:sz w:val="22"/>
                <w:szCs w:val="22"/>
              </w:rPr>
            </w:pPr>
            <w:r w:rsidRPr="002B6E60">
              <w:rPr>
                <w:color w:val="000000"/>
                <w:sz w:val="22"/>
                <w:szCs w:val="22"/>
              </w:rPr>
              <w:t>Макаронные изделия в ассортименте</w:t>
            </w:r>
            <w:r w:rsidR="00C86FFA" w:rsidRPr="002B6E60">
              <w:rPr>
                <w:color w:val="000000"/>
                <w:sz w:val="22"/>
                <w:szCs w:val="22"/>
              </w:rPr>
              <w:t xml:space="preserve">. Высший </w:t>
            </w:r>
            <w:r w:rsidRPr="002B6E60">
              <w:rPr>
                <w:color w:val="000000"/>
                <w:sz w:val="22"/>
                <w:szCs w:val="22"/>
              </w:rPr>
              <w:t>сорт, из пшеницы твердых сортов</w:t>
            </w:r>
            <w:r w:rsidR="00C86FFA" w:rsidRPr="002B6E60">
              <w:rPr>
                <w:color w:val="000000"/>
                <w:sz w:val="22"/>
                <w:szCs w:val="22"/>
              </w:rPr>
              <w:t>.</w:t>
            </w:r>
            <w:r w:rsidRPr="002B6E60">
              <w:rPr>
                <w:color w:val="000000"/>
                <w:sz w:val="22"/>
                <w:szCs w:val="22"/>
              </w:rPr>
              <w:t xml:space="preserve"> </w:t>
            </w:r>
            <w:proofErr w:type="gramStart"/>
            <w:r w:rsidRPr="002B6E60">
              <w:rPr>
                <w:color w:val="000000"/>
                <w:sz w:val="22"/>
                <w:szCs w:val="22"/>
              </w:rPr>
              <w:t>Упаковка пакет весом не менее 5 кг.</w:t>
            </w:r>
            <w:proofErr w:type="gramEnd"/>
            <w:r w:rsidRPr="002B6E60">
              <w:rPr>
                <w:color w:val="000000"/>
                <w:sz w:val="22"/>
                <w:szCs w:val="22"/>
              </w:rPr>
              <w:t xml:space="preserve"> Поставка товара, соответствующего ГОСТам или ТУ, </w:t>
            </w:r>
            <w:proofErr w:type="spellStart"/>
            <w:r w:rsidRPr="002B6E60">
              <w:rPr>
                <w:color w:val="000000"/>
                <w:sz w:val="22"/>
                <w:szCs w:val="22"/>
              </w:rPr>
              <w:t>СанПин</w:t>
            </w:r>
            <w:proofErr w:type="spellEnd"/>
            <w:r w:rsidRPr="002B6E60">
              <w:rPr>
                <w:color w:val="000000"/>
                <w:sz w:val="22"/>
                <w:szCs w:val="22"/>
              </w:rPr>
              <w:t>, сроком годности на момент поставки не менее 65% основного срока годности.</w:t>
            </w:r>
          </w:p>
        </w:tc>
        <w:tc>
          <w:tcPr>
            <w:tcW w:w="850" w:type="dxa"/>
            <w:shd w:val="clear" w:color="auto" w:fill="auto"/>
            <w:noWrap/>
          </w:tcPr>
          <w:p w:rsidR="00B8202F" w:rsidRPr="002B6E60" w:rsidRDefault="00C86FFA" w:rsidP="004E4F1F">
            <w:pPr>
              <w:jc w:val="center"/>
              <w:rPr>
                <w:color w:val="000000"/>
              </w:rPr>
            </w:pPr>
            <w:r w:rsidRPr="002B6E60">
              <w:rPr>
                <w:color w:val="000000"/>
              </w:rPr>
              <w:t>кг</w:t>
            </w:r>
          </w:p>
        </w:tc>
        <w:tc>
          <w:tcPr>
            <w:tcW w:w="1035" w:type="dxa"/>
            <w:shd w:val="clear" w:color="auto" w:fill="auto"/>
            <w:noWrap/>
          </w:tcPr>
          <w:p w:rsidR="00B8202F" w:rsidRPr="002B6E60" w:rsidRDefault="00C86FFA" w:rsidP="008A7CE3">
            <w:pPr>
              <w:jc w:val="center"/>
              <w:rPr>
                <w:color w:val="000000"/>
              </w:rPr>
            </w:pPr>
            <w:r w:rsidRPr="002B6E60">
              <w:rPr>
                <w:color w:val="000000"/>
              </w:rPr>
              <w:t>1300</w:t>
            </w:r>
          </w:p>
        </w:tc>
      </w:tr>
    </w:tbl>
    <w:p w:rsidR="00A527EC" w:rsidRPr="002B6E60" w:rsidRDefault="004B328C" w:rsidP="004B328C">
      <w:pPr>
        <w:ind w:firstLine="426"/>
        <w:jc w:val="both"/>
        <w:rPr>
          <w:bCs/>
          <w:color w:val="000000"/>
        </w:rPr>
      </w:pPr>
      <w:r w:rsidRPr="002B6E60">
        <w:rPr>
          <w:color w:val="000000"/>
        </w:rPr>
        <w:t xml:space="preserve">Предлагаемый товар должен быть зарегистрирован и разрешен к применению на территории Российской Федерации. </w:t>
      </w:r>
      <w:r w:rsidR="005B6128" w:rsidRPr="002B6E60">
        <w:rPr>
          <w:color w:val="000000"/>
        </w:rPr>
        <w:t xml:space="preserve"> </w:t>
      </w:r>
    </w:p>
    <w:p w:rsidR="005B6128" w:rsidRDefault="00366B0B" w:rsidP="005B6128">
      <w:pPr>
        <w:ind w:firstLine="426"/>
        <w:jc w:val="both"/>
      </w:pPr>
      <w:r w:rsidRPr="002B6E60">
        <w:t xml:space="preserve"> </w:t>
      </w:r>
      <w:r w:rsidR="005B6128" w:rsidRPr="002B6E60">
        <w:t>Поставка каждой партии Товара</w:t>
      </w:r>
      <w:r w:rsidR="005B6128">
        <w:t xml:space="preserve"> сопровождается документами, подтверждающими его качество и безопасность:</w:t>
      </w:r>
    </w:p>
    <w:p w:rsidR="005B6128" w:rsidRDefault="005B6128" w:rsidP="005B6128">
      <w:pPr>
        <w:ind w:firstLine="426"/>
        <w:jc w:val="both"/>
      </w:pPr>
      <w:r>
        <w:t>- протокол испытаний (при его наличии),</w:t>
      </w:r>
    </w:p>
    <w:p w:rsidR="005B6128" w:rsidRDefault="005B6128" w:rsidP="005B6128">
      <w:pPr>
        <w:ind w:firstLine="426"/>
        <w:jc w:val="both"/>
      </w:pPr>
      <w:r>
        <w:t>- удостоверение качества,</w:t>
      </w:r>
    </w:p>
    <w:p w:rsidR="005B6128" w:rsidRDefault="005B6128" w:rsidP="005B6128">
      <w:pPr>
        <w:ind w:firstLine="426"/>
        <w:jc w:val="both"/>
      </w:pPr>
      <w:r>
        <w:t>- сертификат качества,</w:t>
      </w:r>
    </w:p>
    <w:p w:rsidR="007E5DD4" w:rsidRDefault="005B6128" w:rsidP="005B6128">
      <w:pPr>
        <w:ind w:firstLine="426"/>
        <w:jc w:val="both"/>
      </w:pPr>
      <w:r>
        <w:t>- иные документы, действующие на территории Российской Федерации, и являющиеся обязательными при поставке Товара.</w:t>
      </w:r>
    </w:p>
    <w:p w:rsidR="00691505" w:rsidRDefault="007E5DD4" w:rsidP="005B6128">
      <w:pPr>
        <w:ind w:firstLine="426"/>
        <w:jc w:val="both"/>
        <w:rPr>
          <w:bCs/>
          <w:color w:val="000000"/>
        </w:rPr>
      </w:pPr>
      <w:r w:rsidRPr="007E5DD4">
        <w:t xml:space="preserve">Товар </w:t>
      </w:r>
      <w:r>
        <w:t>поставляется с</w:t>
      </w:r>
      <w:r w:rsidRPr="007E5DD4">
        <w:t xml:space="preserve"> этикетками и маркировочными ярлыками, содержащими информацию о Товаре, соответствующую требованиям действующего законодательства</w:t>
      </w:r>
      <w:r w:rsidR="005B6128">
        <w:t xml:space="preserve">  </w:t>
      </w:r>
    </w:p>
    <w:p w:rsidR="00EE482A" w:rsidRDefault="00661D6E" w:rsidP="00661D6E">
      <w:pPr>
        <w:pStyle w:val="a4"/>
        <w:numPr>
          <w:ilvl w:val="0"/>
          <w:numId w:val="11"/>
        </w:numPr>
        <w:tabs>
          <w:tab w:val="left" w:pos="900"/>
        </w:tabs>
        <w:ind w:left="0" w:firstLine="360"/>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5F03AE">
        <w:rPr>
          <w:b/>
        </w:rPr>
        <w:t>:</w:t>
      </w:r>
    </w:p>
    <w:p w:rsidR="00D17C7E" w:rsidRPr="00160EE7" w:rsidRDefault="00D17C7E" w:rsidP="00D17C7E">
      <w:pPr>
        <w:tabs>
          <w:tab w:val="left" w:pos="540"/>
          <w:tab w:val="left" w:pos="900"/>
        </w:tabs>
        <w:ind w:firstLine="426"/>
        <w:jc w:val="both"/>
      </w:pPr>
      <w:r w:rsidRPr="00160EE7">
        <w:t xml:space="preserve">Участник закупки подает </w:t>
      </w:r>
      <w:r>
        <w:t xml:space="preserve">Заявку на участие в запросе цен (котировок) </w:t>
      </w:r>
      <w:r w:rsidRPr="00160EE7">
        <w:t xml:space="preserve">в письменной форме в запечатанном конверте. При этом на таком конверте указывается наименование </w:t>
      </w:r>
      <w:r>
        <w:t>запроса цен (котировок)</w:t>
      </w:r>
      <w:r w:rsidRPr="00160EE7">
        <w:t>,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31924" w:rsidRPr="0045433B" w:rsidRDefault="00D17C7E" w:rsidP="0045433B">
      <w:pPr>
        <w:tabs>
          <w:tab w:val="left" w:pos="540"/>
          <w:tab w:val="left" w:pos="900"/>
        </w:tabs>
        <w:ind w:firstLine="426"/>
        <w:jc w:val="both"/>
      </w:pPr>
      <w:r w:rsidRPr="00160EE7">
        <w:t xml:space="preserve">Каждый документ, входящий в заявку на участие </w:t>
      </w:r>
      <w:r w:rsidR="0045433B">
        <w:t>в запросе цен (котировок)</w:t>
      </w:r>
      <w:r w:rsidR="0045433B" w:rsidRPr="00160EE7">
        <w:t xml:space="preserve"> </w:t>
      </w:r>
      <w:r w:rsidRPr="00160EE7">
        <w:t>(за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w:t>
      </w:r>
      <w:r w:rsidR="0045433B">
        <w:t>ие в состав заявки на участие в запросе цен (котировок)</w:t>
      </w:r>
      <w:r w:rsidRPr="00160EE7">
        <w:t>, должны быть прошиты (скреплены или упакованы таким образом, чтобы исключить случайное выпадение или перемещение страниц) и пронумерованы.</w:t>
      </w:r>
      <w:r w:rsidR="0045433B">
        <w:t xml:space="preserve"> </w:t>
      </w:r>
      <w:r w:rsidR="00431924" w:rsidRPr="00160EE7">
        <w:t xml:space="preserve">Участник закупки вправе подать только одну заявку на участие в </w:t>
      </w:r>
      <w:r w:rsidR="0045433B">
        <w:t>запросе цен (котировок)</w:t>
      </w:r>
      <w:r w:rsidR="00431924" w:rsidRPr="00160EE7">
        <w:t xml:space="preserve">. </w:t>
      </w:r>
    </w:p>
    <w:p w:rsidR="00CB75C2" w:rsidRDefault="00431924" w:rsidP="008E654B">
      <w:pPr>
        <w:tabs>
          <w:tab w:val="left" w:pos="540"/>
          <w:tab w:val="left" w:pos="900"/>
        </w:tabs>
        <w:ind w:firstLine="426"/>
        <w:jc w:val="both"/>
      </w:pPr>
      <w:r w:rsidRPr="00160EE7">
        <w:t xml:space="preserve">Прием заявок </w:t>
      </w:r>
      <w:r>
        <w:t xml:space="preserve">на участие в запросе цен (котировок) </w:t>
      </w:r>
      <w:r w:rsidRPr="00160EE7">
        <w:t xml:space="preserve">прекращается после окончания срока подачи заявок на участие </w:t>
      </w:r>
      <w:r>
        <w:t>в запросе цен (котировок)</w:t>
      </w:r>
      <w:r w:rsidRPr="00160EE7">
        <w:t xml:space="preserve">, установленного </w:t>
      </w:r>
      <w:r w:rsidR="00A5504E">
        <w:t>документацией и извещением о проведении запроса цен (котировок).</w:t>
      </w:r>
      <w:r w:rsidR="008D36A0">
        <w:t xml:space="preserve"> </w:t>
      </w:r>
      <w:r w:rsidR="008D36A0" w:rsidRPr="00160EE7">
        <w:t xml:space="preserve">Полученные после </w:t>
      </w:r>
      <w:r w:rsidR="008D36A0">
        <w:t>указанного</w:t>
      </w:r>
      <w:r w:rsidR="008D36A0" w:rsidRPr="00160EE7">
        <w:t xml:space="preserve"> срока </w:t>
      </w:r>
      <w:r w:rsidR="008D36A0" w:rsidRPr="00160EE7">
        <w:lastRenderedPageBreak/>
        <w:t xml:space="preserve">подачи заявок конверты с заявками на участие в </w:t>
      </w:r>
      <w:r w:rsidR="008E654B">
        <w:t xml:space="preserve">запросе цен (котировок) </w:t>
      </w:r>
      <w:r w:rsidR="008D36A0" w:rsidRPr="00160EE7">
        <w:t>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CB75C2" w:rsidRDefault="00CB75C2" w:rsidP="00CB75C2">
      <w:pPr>
        <w:tabs>
          <w:tab w:val="left" w:pos="540"/>
          <w:tab w:val="left" w:pos="900"/>
        </w:tabs>
        <w:ind w:firstLine="426"/>
        <w:jc w:val="both"/>
      </w:pPr>
      <w:r>
        <w:t>Сумма товаров по позициям должна соответствовать итоговой сумме (цене договора, предложенной участником закупки).</w:t>
      </w:r>
      <w:r w:rsidRPr="00CB75C2">
        <w:t xml:space="preserve"> </w:t>
      </w:r>
      <w:r>
        <w:t>Цена договора, указанная участником закупки цифрами, должна соответствовать цене договора, указанной прописью.</w:t>
      </w:r>
    </w:p>
    <w:p w:rsidR="00CB75C2" w:rsidRDefault="00CB75C2" w:rsidP="00CB75C2">
      <w:pPr>
        <w:tabs>
          <w:tab w:val="left" w:pos="540"/>
          <w:tab w:val="left" w:pos="900"/>
        </w:tabs>
        <w:ind w:firstLine="426"/>
        <w:jc w:val="both"/>
      </w:pPr>
      <w: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CB75C2" w:rsidRDefault="00C32176" w:rsidP="00CB75C2">
      <w:pPr>
        <w:tabs>
          <w:tab w:val="left" w:pos="540"/>
          <w:tab w:val="left" w:pos="900"/>
        </w:tabs>
        <w:ind w:firstLine="426"/>
        <w:jc w:val="both"/>
      </w:pPr>
      <w:r>
        <w:t>З</w:t>
      </w:r>
      <w:r w:rsidR="00CB75C2">
        <w:t>аявка должна быть заполнена по всем пунктам в соответствии с формой, являющейся приложением к документации.</w:t>
      </w:r>
    </w:p>
    <w:p w:rsidR="00CB75C2" w:rsidRDefault="00CB75C2" w:rsidP="00CB75C2">
      <w:pPr>
        <w:tabs>
          <w:tab w:val="left" w:pos="540"/>
          <w:tab w:val="left" w:pos="900"/>
        </w:tabs>
        <w:ind w:firstLine="426"/>
        <w:jc w:val="both"/>
      </w:pPr>
      <w:r>
        <w:t>Приложение</w:t>
      </w:r>
      <w:r w:rsidR="00BD6E47">
        <w:t xml:space="preserve"> </w:t>
      </w:r>
      <w:r>
        <w:t>№ 1</w:t>
      </w:r>
      <w:r w:rsidR="00EB7733">
        <w:t xml:space="preserve"> форма</w:t>
      </w:r>
      <w:r>
        <w:t xml:space="preserve"> </w:t>
      </w:r>
      <w:r w:rsidR="00EB7733">
        <w:t>письма о направлении заявки на участие в запросе цен (котировок)</w:t>
      </w:r>
      <w:r>
        <w:t>.</w:t>
      </w:r>
    </w:p>
    <w:p w:rsidR="005F03AE" w:rsidRDefault="00CB75C2" w:rsidP="00CB75C2">
      <w:pPr>
        <w:tabs>
          <w:tab w:val="left" w:pos="540"/>
          <w:tab w:val="left" w:pos="900"/>
        </w:tabs>
        <w:ind w:firstLine="426"/>
        <w:jc w:val="both"/>
      </w:pPr>
      <w:r>
        <w:t>Приложение</w:t>
      </w:r>
      <w:r w:rsidR="00BD6E47">
        <w:t xml:space="preserve"> </w:t>
      </w:r>
      <w:r>
        <w:t>№ 2 форма</w:t>
      </w:r>
      <w:r w:rsidR="004D7313">
        <w:t xml:space="preserve"> заявки</w:t>
      </w:r>
      <w:r>
        <w:t xml:space="preserve"> </w:t>
      </w:r>
      <w:r w:rsidR="004D7313">
        <w:t>на участие в запросе цен (котировок).</w:t>
      </w:r>
      <w:r>
        <w:t xml:space="preserve"> </w:t>
      </w:r>
    </w:p>
    <w:p w:rsidR="00BD6E47" w:rsidRDefault="00252295" w:rsidP="00252295">
      <w:pPr>
        <w:tabs>
          <w:tab w:val="left" w:pos="540"/>
          <w:tab w:val="left" w:pos="900"/>
        </w:tabs>
        <w:ind w:firstLine="426"/>
        <w:jc w:val="both"/>
      </w:pPr>
      <w:r>
        <w:t xml:space="preserve">Приложение № </w:t>
      </w:r>
      <w:r w:rsidR="004D20B4">
        <w:t>3</w:t>
      </w:r>
      <w:r>
        <w:t xml:space="preserve"> </w:t>
      </w:r>
      <w:r w:rsidR="00BD6E47">
        <w:t xml:space="preserve">проект договора. </w:t>
      </w:r>
    </w:p>
    <w:p w:rsidR="00EE482A" w:rsidRDefault="00EE482A" w:rsidP="005F03AE">
      <w:pPr>
        <w:pStyle w:val="a4"/>
        <w:numPr>
          <w:ilvl w:val="0"/>
          <w:numId w:val="11"/>
        </w:numPr>
        <w:tabs>
          <w:tab w:val="left" w:pos="900"/>
        </w:tabs>
        <w:ind w:left="0" w:firstLine="360"/>
        <w:jc w:val="both"/>
        <w:rPr>
          <w:b/>
        </w:rPr>
      </w:pPr>
      <w:r w:rsidRPr="005F03AE">
        <w:rPr>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5F03AE">
        <w:rPr>
          <w:b/>
        </w:rPr>
        <w:t>ых и качественных характеристик:</w:t>
      </w:r>
    </w:p>
    <w:p w:rsidR="00E50D4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 xml:space="preserve">Участнику </w:t>
      </w:r>
      <w:r>
        <w:rPr>
          <w:bCs/>
          <w:color w:val="000000"/>
        </w:rPr>
        <w:t>закупки</w:t>
      </w:r>
      <w:r w:rsidRPr="00E50D4F">
        <w:rPr>
          <w:bCs/>
          <w:color w:val="000000"/>
        </w:rPr>
        <w:t xml:space="preserve"> при заполнении </w:t>
      </w:r>
      <w:r>
        <w:rPr>
          <w:bCs/>
          <w:color w:val="000000"/>
        </w:rPr>
        <w:t>з</w:t>
      </w:r>
      <w:r>
        <w:t>аявки на участие в запросе цен (котировок)</w:t>
      </w:r>
      <w:r w:rsidRPr="00E50D4F">
        <w:rPr>
          <w:bCs/>
          <w:color w:val="000000"/>
        </w:rPr>
        <w:t xml:space="preserve">, </w:t>
      </w:r>
      <w:r w:rsidRPr="00A21E35">
        <w:rPr>
          <w:bCs/>
          <w:color w:val="000000"/>
        </w:rPr>
        <w:t>приложенной к</w:t>
      </w:r>
      <w:r w:rsidRPr="00E50D4F">
        <w:rPr>
          <w:bCs/>
          <w:color w:val="000000"/>
        </w:rPr>
        <w:t xml:space="preserve"> </w:t>
      </w:r>
      <w:r w:rsidR="00707625">
        <w:rPr>
          <w:bCs/>
          <w:color w:val="000000"/>
        </w:rPr>
        <w:t>настоящей документации</w:t>
      </w:r>
      <w:r w:rsidRPr="00E50D4F">
        <w:rPr>
          <w:bCs/>
          <w:color w:val="000000"/>
        </w:rPr>
        <w:t>, в обязательном порядке следует указывать наименование, страну и место изготовления, полную характеристику поставляемого товара.</w:t>
      </w:r>
    </w:p>
    <w:p w:rsidR="00E50D4F" w:rsidRPr="00E50D4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В случае</w:t>
      </w:r>
      <w:proofErr w:type="gramStart"/>
      <w:r w:rsidR="007364A9">
        <w:rPr>
          <w:bCs/>
          <w:color w:val="000000"/>
        </w:rPr>
        <w:t>,</w:t>
      </w:r>
      <w:proofErr w:type="gramEnd"/>
      <w:r w:rsidRPr="00E50D4F">
        <w:rPr>
          <w:bCs/>
          <w:color w:val="000000"/>
        </w:rPr>
        <w:t xml:space="preserve"> если в</w:t>
      </w:r>
      <w:r w:rsidR="00661A4B">
        <w:rPr>
          <w:bCs/>
          <w:color w:val="000000"/>
        </w:rPr>
        <w:t xml:space="preserve"> описании товара в</w:t>
      </w:r>
      <w:r w:rsidRPr="00E50D4F">
        <w:rPr>
          <w:bCs/>
          <w:color w:val="000000"/>
        </w:rPr>
        <w:t xml:space="preserve"> столбце «</w:t>
      </w:r>
      <w:r>
        <w:rPr>
          <w:bCs/>
          <w:color w:val="000000"/>
        </w:rPr>
        <w:t>Характеристики</w:t>
      </w:r>
      <w:r w:rsidRPr="00E50D4F">
        <w:rPr>
          <w:bCs/>
          <w:color w:val="000000"/>
        </w:rPr>
        <w:t xml:space="preserve"> товара»</w:t>
      </w:r>
      <w:r w:rsidR="00B54B33">
        <w:rPr>
          <w:bCs/>
          <w:color w:val="000000"/>
        </w:rPr>
        <w:t xml:space="preserve"> Заказчиком</w:t>
      </w:r>
      <w:r>
        <w:rPr>
          <w:bCs/>
          <w:color w:val="000000"/>
        </w:rPr>
        <w:t xml:space="preserve"> </w:t>
      </w:r>
      <w:r w:rsidR="00B54B33">
        <w:rPr>
          <w:bCs/>
          <w:color w:val="000000"/>
        </w:rPr>
        <w:t>прописано</w:t>
      </w:r>
      <w:r>
        <w:rPr>
          <w:bCs/>
          <w:color w:val="000000"/>
        </w:rPr>
        <w:t xml:space="preserve">: «не более», </w:t>
      </w:r>
      <w:r w:rsidRPr="00E50D4F">
        <w:rPr>
          <w:bCs/>
          <w:color w:val="000000"/>
        </w:rPr>
        <w:t>«не менее»</w:t>
      </w:r>
      <w:r w:rsidR="00B54B33">
        <w:rPr>
          <w:bCs/>
          <w:color w:val="000000"/>
        </w:rPr>
        <w:t>,</w:t>
      </w:r>
      <w:r w:rsidR="00C86FFA">
        <w:rPr>
          <w:bCs/>
          <w:color w:val="000000"/>
        </w:rPr>
        <w:t xml:space="preserve"> «или»</w:t>
      </w:r>
      <w:r w:rsidRPr="00E50D4F">
        <w:rPr>
          <w:bCs/>
          <w:color w:val="000000"/>
        </w:rPr>
        <w:t xml:space="preserve"> участник </w:t>
      </w:r>
      <w:r>
        <w:rPr>
          <w:bCs/>
          <w:color w:val="000000"/>
        </w:rPr>
        <w:t>закупки</w:t>
      </w:r>
      <w:r w:rsidRPr="00E50D4F">
        <w:rPr>
          <w:bCs/>
          <w:color w:val="000000"/>
        </w:rPr>
        <w:t xml:space="preserve"> указывает</w:t>
      </w:r>
      <w:r w:rsidR="00B54B33">
        <w:rPr>
          <w:bCs/>
          <w:color w:val="000000"/>
        </w:rPr>
        <w:t xml:space="preserve"> </w:t>
      </w:r>
      <w:r w:rsidR="007364A9">
        <w:t>конкретные показатели, соответствующие значениям, установленным Заказчиком.</w:t>
      </w:r>
    </w:p>
    <w:p w:rsidR="00EE482A" w:rsidRDefault="00EE482A" w:rsidP="005F03AE">
      <w:pPr>
        <w:pStyle w:val="a4"/>
        <w:numPr>
          <w:ilvl w:val="0"/>
          <w:numId w:val="11"/>
        </w:numPr>
        <w:tabs>
          <w:tab w:val="left" w:pos="900"/>
        </w:tabs>
        <w:ind w:left="0" w:firstLine="360"/>
        <w:jc w:val="both"/>
        <w:rPr>
          <w:b/>
        </w:rPr>
      </w:pPr>
      <w:r w:rsidRPr="005F03AE">
        <w:rPr>
          <w:b/>
        </w:rPr>
        <w:t>место, условия и сроки (периоды) поставки товара, вып</w:t>
      </w:r>
      <w:r w:rsidR="005F03AE">
        <w:rPr>
          <w:b/>
        </w:rPr>
        <w:t>олнения работы, оказания услуги:</w:t>
      </w:r>
    </w:p>
    <w:p w:rsidR="00E50D4F" w:rsidRDefault="00E50D4F" w:rsidP="00E50D4F">
      <w:pPr>
        <w:pStyle w:val="a5"/>
        <w:ind w:firstLine="426"/>
        <w:jc w:val="both"/>
      </w:pPr>
      <w:r w:rsidRPr="00E50D4F">
        <w:t>Пос</w:t>
      </w:r>
      <w:r>
        <w:t>тавка товара осуществляется по адресу город Иркутск, микрорайон Юбилейный, 100, с момента подписания договора до 20.12.2014 г, по заявк</w:t>
      </w:r>
      <w:r w:rsidR="004F1CB8">
        <w:t>ам</w:t>
      </w:r>
      <w:r>
        <w:t xml:space="preserve"> Заказчика. Срок исполнения заявки в течение 10 календарных дней с момента получения заявки от Заказчика. Заявки направляются </w:t>
      </w:r>
      <w:r w:rsidR="004F1CB8">
        <w:t xml:space="preserve">поставщику </w:t>
      </w:r>
      <w:r>
        <w:t>по факсу или по электронной почте.</w:t>
      </w:r>
    </w:p>
    <w:p w:rsidR="00207D54" w:rsidRDefault="00E50D4F" w:rsidP="00207D54">
      <w:pPr>
        <w:suppressAutoHyphens/>
        <w:autoSpaceDE w:val="0"/>
        <w:autoSpaceDN w:val="0"/>
        <w:adjustRightInd w:val="0"/>
        <w:jc w:val="both"/>
      </w:pPr>
      <w:r>
        <w:t xml:space="preserve">Поставка и отгрузка товара осуществляется транспортом и силами </w:t>
      </w:r>
      <w:r w:rsidR="004F1CB8">
        <w:t>п</w:t>
      </w:r>
      <w:r>
        <w:t>оставщика до местонахождения Заказчика.</w:t>
      </w:r>
      <w:r w:rsidR="00207D54">
        <w:t xml:space="preserve"> </w:t>
      </w:r>
      <w:r w:rsidR="00207D54">
        <w:t>Перевозка товара должна производиться в специально оборудованном транспорте, предназначенном для перевозки пищевых продуктов.</w:t>
      </w:r>
    </w:p>
    <w:p w:rsidR="00E50D4F" w:rsidRDefault="00E50D4F" w:rsidP="00E50D4F">
      <w:pPr>
        <w:pStyle w:val="a5"/>
        <w:ind w:firstLine="426"/>
        <w:jc w:val="both"/>
      </w:pPr>
      <w:r>
        <w:t>Поставка осуществляется в рабочие дни с 09-00 до 15-00.</w:t>
      </w:r>
    </w:p>
    <w:p w:rsidR="00E50D4F" w:rsidRDefault="00E50D4F" w:rsidP="00E50D4F">
      <w:pPr>
        <w:pStyle w:val="a5"/>
        <w:ind w:firstLine="426"/>
        <w:jc w:val="both"/>
      </w:pPr>
      <w: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w:t>
      </w:r>
      <w:r w:rsidR="008916DA">
        <w:t xml:space="preserve"> условий, в том числе</w:t>
      </w:r>
      <w:r>
        <w:t xml:space="preserve"> температурного режима, </w:t>
      </w:r>
      <w:r w:rsidR="00CF639F">
        <w:t xml:space="preserve">установленных </w:t>
      </w:r>
      <w:r>
        <w:t>производителем</w:t>
      </w:r>
      <w:r w:rsidR="00CF639F">
        <w:t xml:space="preserve"> товара</w:t>
      </w:r>
      <w:r>
        <w:t>.</w:t>
      </w:r>
    </w:p>
    <w:p w:rsidR="005F03AE" w:rsidRDefault="00EE482A" w:rsidP="005F03AE">
      <w:pPr>
        <w:pStyle w:val="a4"/>
        <w:numPr>
          <w:ilvl w:val="0"/>
          <w:numId w:val="11"/>
        </w:numPr>
        <w:tabs>
          <w:tab w:val="left" w:pos="900"/>
        </w:tabs>
        <w:ind w:left="0" w:firstLine="360"/>
        <w:jc w:val="both"/>
        <w:rPr>
          <w:b/>
        </w:rPr>
      </w:pPr>
      <w:r w:rsidRPr="005F03AE">
        <w:rPr>
          <w:b/>
        </w:rPr>
        <w:t>сведения о начально</w:t>
      </w:r>
      <w:r w:rsidR="005F03AE">
        <w:rPr>
          <w:b/>
        </w:rPr>
        <w:t>й (максимальной) цене договора:</w:t>
      </w:r>
    </w:p>
    <w:tbl>
      <w:tblPr>
        <w:tblW w:w="8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27"/>
        <w:gridCol w:w="708"/>
        <w:gridCol w:w="1445"/>
        <w:gridCol w:w="1260"/>
        <w:gridCol w:w="1433"/>
        <w:gridCol w:w="1233"/>
      </w:tblGrid>
      <w:tr w:rsidR="00876218" w:rsidRPr="009D77C6" w:rsidTr="00876218">
        <w:trPr>
          <w:trHeight w:val="367"/>
        </w:trPr>
        <w:tc>
          <w:tcPr>
            <w:tcW w:w="540" w:type="dxa"/>
            <w:vMerge w:val="restart"/>
            <w:shd w:val="clear" w:color="auto" w:fill="auto"/>
            <w:noWrap/>
          </w:tcPr>
          <w:p w:rsidR="00876218" w:rsidRPr="009D77C6" w:rsidRDefault="00876218" w:rsidP="008A7CE3">
            <w:pPr>
              <w:rPr>
                <w:sz w:val="20"/>
                <w:szCs w:val="20"/>
              </w:rPr>
            </w:pPr>
            <w:r w:rsidRPr="009D77C6">
              <w:rPr>
                <w:sz w:val="20"/>
                <w:szCs w:val="20"/>
              </w:rPr>
              <w:t>№</w:t>
            </w:r>
          </w:p>
        </w:tc>
        <w:tc>
          <w:tcPr>
            <w:tcW w:w="2127" w:type="dxa"/>
            <w:vMerge w:val="restart"/>
          </w:tcPr>
          <w:p w:rsidR="00876218" w:rsidRPr="009D77C6" w:rsidRDefault="00876218" w:rsidP="008A7CE3">
            <w:pPr>
              <w:rPr>
                <w:sz w:val="20"/>
                <w:szCs w:val="20"/>
              </w:rPr>
            </w:pPr>
            <w:r w:rsidRPr="009D77C6">
              <w:rPr>
                <w:sz w:val="20"/>
                <w:szCs w:val="20"/>
              </w:rPr>
              <w:t>Наименование товара</w:t>
            </w:r>
          </w:p>
        </w:tc>
        <w:tc>
          <w:tcPr>
            <w:tcW w:w="708" w:type="dxa"/>
            <w:vMerge w:val="restart"/>
            <w:shd w:val="clear" w:color="auto" w:fill="auto"/>
            <w:noWrap/>
          </w:tcPr>
          <w:p w:rsidR="00876218" w:rsidRPr="00570B5C" w:rsidRDefault="00876218" w:rsidP="008A7CE3">
            <w:pPr>
              <w:rPr>
                <w:sz w:val="22"/>
                <w:szCs w:val="22"/>
              </w:rPr>
            </w:pPr>
            <w:r w:rsidRPr="00570B5C">
              <w:rPr>
                <w:sz w:val="22"/>
                <w:szCs w:val="22"/>
              </w:rPr>
              <w:t>Количество (</w:t>
            </w:r>
            <w:proofErr w:type="gramStart"/>
            <w:r w:rsidRPr="00570B5C">
              <w:rPr>
                <w:sz w:val="22"/>
                <w:szCs w:val="22"/>
              </w:rPr>
              <w:t>кг</w:t>
            </w:r>
            <w:proofErr w:type="gramEnd"/>
            <w:r w:rsidRPr="00570B5C">
              <w:rPr>
                <w:sz w:val="22"/>
                <w:szCs w:val="22"/>
              </w:rPr>
              <w:t>)</w:t>
            </w:r>
          </w:p>
        </w:tc>
        <w:tc>
          <w:tcPr>
            <w:tcW w:w="2705" w:type="dxa"/>
            <w:gridSpan w:val="2"/>
          </w:tcPr>
          <w:p w:rsidR="00876218" w:rsidRPr="009D77C6" w:rsidRDefault="00876218" w:rsidP="00570B5C">
            <w:pPr>
              <w:rPr>
                <w:sz w:val="20"/>
                <w:szCs w:val="20"/>
              </w:rPr>
            </w:pPr>
            <w:r w:rsidRPr="009D77C6">
              <w:rPr>
                <w:sz w:val="20"/>
                <w:szCs w:val="20"/>
              </w:rPr>
              <w:t>Поставщик 1 (</w:t>
            </w:r>
            <w:proofErr w:type="spellStart"/>
            <w:r w:rsidRPr="009D77C6">
              <w:rPr>
                <w:sz w:val="20"/>
                <w:szCs w:val="20"/>
              </w:rPr>
              <w:t>ком</w:t>
            </w:r>
            <w:proofErr w:type="gramStart"/>
            <w:r w:rsidRPr="009D77C6">
              <w:rPr>
                <w:sz w:val="20"/>
                <w:szCs w:val="20"/>
              </w:rPr>
              <w:t>.п</w:t>
            </w:r>
            <w:proofErr w:type="gramEnd"/>
            <w:r w:rsidRPr="009D77C6">
              <w:rPr>
                <w:sz w:val="20"/>
                <w:szCs w:val="20"/>
              </w:rPr>
              <w:t>редл</w:t>
            </w:r>
            <w:proofErr w:type="spellEnd"/>
            <w:r w:rsidRPr="009D77C6">
              <w:rPr>
                <w:sz w:val="20"/>
                <w:szCs w:val="20"/>
              </w:rPr>
              <w:t xml:space="preserve">. </w:t>
            </w:r>
            <w:proofErr w:type="spellStart"/>
            <w:r w:rsidRPr="009D77C6">
              <w:rPr>
                <w:sz w:val="20"/>
                <w:szCs w:val="20"/>
              </w:rPr>
              <w:t>вх</w:t>
            </w:r>
            <w:proofErr w:type="spellEnd"/>
            <w:r w:rsidRPr="009D77C6">
              <w:rPr>
                <w:sz w:val="20"/>
                <w:szCs w:val="20"/>
              </w:rPr>
              <w:t xml:space="preserve"> №</w:t>
            </w:r>
            <w:r>
              <w:rPr>
                <w:sz w:val="20"/>
                <w:szCs w:val="20"/>
              </w:rPr>
              <w:t>102 от 10</w:t>
            </w:r>
            <w:r w:rsidRPr="009D77C6">
              <w:rPr>
                <w:sz w:val="20"/>
                <w:szCs w:val="20"/>
              </w:rPr>
              <w:t>.02.14г.)</w:t>
            </w:r>
          </w:p>
        </w:tc>
        <w:tc>
          <w:tcPr>
            <w:tcW w:w="2666" w:type="dxa"/>
            <w:gridSpan w:val="2"/>
          </w:tcPr>
          <w:p w:rsidR="00876218" w:rsidRPr="009D77C6" w:rsidRDefault="00876218" w:rsidP="0061732B">
            <w:pPr>
              <w:rPr>
                <w:sz w:val="20"/>
                <w:szCs w:val="20"/>
              </w:rPr>
            </w:pPr>
            <w:r w:rsidRPr="009D77C6">
              <w:rPr>
                <w:sz w:val="20"/>
                <w:szCs w:val="20"/>
              </w:rPr>
              <w:t>Поставщик 2 (</w:t>
            </w:r>
            <w:proofErr w:type="spellStart"/>
            <w:r w:rsidRPr="009D77C6">
              <w:rPr>
                <w:sz w:val="20"/>
                <w:szCs w:val="20"/>
              </w:rPr>
              <w:t>ком</w:t>
            </w:r>
            <w:proofErr w:type="gramStart"/>
            <w:r w:rsidRPr="009D77C6">
              <w:rPr>
                <w:sz w:val="20"/>
                <w:szCs w:val="20"/>
              </w:rPr>
              <w:t>.п</w:t>
            </w:r>
            <w:proofErr w:type="gramEnd"/>
            <w:r w:rsidRPr="009D77C6">
              <w:rPr>
                <w:sz w:val="20"/>
                <w:szCs w:val="20"/>
              </w:rPr>
              <w:t>редл</w:t>
            </w:r>
            <w:proofErr w:type="spellEnd"/>
            <w:r w:rsidRPr="009D77C6">
              <w:rPr>
                <w:sz w:val="20"/>
                <w:szCs w:val="20"/>
              </w:rPr>
              <w:t xml:space="preserve">. </w:t>
            </w:r>
            <w:proofErr w:type="spellStart"/>
            <w:r w:rsidRPr="009D77C6">
              <w:rPr>
                <w:sz w:val="20"/>
                <w:szCs w:val="20"/>
              </w:rPr>
              <w:t>вх</w:t>
            </w:r>
            <w:proofErr w:type="spellEnd"/>
            <w:r w:rsidRPr="009D77C6">
              <w:rPr>
                <w:sz w:val="20"/>
                <w:szCs w:val="20"/>
              </w:rPr>
              <w:t xml:space="preserve"> №</w:t>
            </w:r>
            <w:r w:rsidR="0061732B">
              <w:rPr>
                <w:sz w:val="20"/>
                <w:szCs w:val="20"/>
              </w:rPr>
              <w:t xml:space="preserve"> </w:t>
            </w:r>
            <w:r w:rsidR="0061732B" w:rsidRPr="0061732B">
              <w:rPr>
                <w:sz w:val="20"/>
                <w:szCs w:val="20"/>
              </w:rPr>
              <w:t>101</w:t>
            </w:r>
            <w:r w:rsidRPr="0061732B">
              <w:rPr>
                <w:sz w:val="20"/>
                <w:szCs w:val="20"/>
              </w:rPr>
              <w:t xml:space="preserve">от </w:t>
            </w:r>
            <w:r w:rsidR="0061732B" w:rsidRPr="0061732B">
              <w:rPr>
                <w:sz w:val="20"/>
                <w:szCs w:val="20"/>
              </w:rPr>
              <w:t>10</w:t>
            </w:r>
            <w:r w:rsidRPr="0061732B">
              <w:rPr>
                <w:sz w:val="20"/>
                <w:szCs w:val="20"/>
              </w:rPr>
              <w:t>.02.14г.)</w:t>
            </w:r>
          </w:p>
        </w:tc>
      </w:tr>
      <w:tr w:rsidR="00876218" w:rsidRPr="009D77C6" w:rsidTr="00876218">
        <w:trPr>
          <w:trHeight w:val="945"/>
        </w:trPr>
        <w:tc>
          <w:tcPr>
            <w:tcW w:w="540" w:type="dxa"/>
            <w:vMerge/>
            <w:shd w:val="clear" w:color="auto" w:fill="auto"/>
            <w:noWrap/>
          </w:tcPr>
          <w:p w:rsidR="00876218" w:rsidRPr="009D77C6" w:rsidRDefault="00876218" w:rsidP="008A7CE3">
            <w:pPr>
              <w:rPr>
                <w:sz w:val="20"/>
                <w:szCs w:val="20"/>
              </w:rPr>
            </w:pPr>
          </w:p>
        </w:tc>
        <w:tc>
          <w:tcPr>
            <w:tcW w:w="2127" w:type="dxa"/>
            <w:vMerge/>
          </w:tcPr>
          <w:p w:rsidR="00876218" w:rsidRPr="009D77C6" w:rsidRDefault="00876218" w:rsidP="008A7CE3">
            <w:pPr>
              <w:rPr>
                <w:sz w:val="20"/>
                <w:szCs w:val="20"/>
              </w:rPr>
            </w:pPr>
          </w:p>
        </w:tc>
        <w:tc>
          <w:tcPr>
            <w:tcW w:w="708" w:type="dxa"/>
            <w:vMerge/>
            <w:shd w:val="clear" w:color="auto" w:fill="auto"/>
            <w:noWrap/>
          </w:tcPr>
          <w:p w:rsidR="00876218" w:rsidRPr="00570B5C" w:rsidRDefault="00876218" w:rsidP="008A7CE3">
            <w:pPr>
              <w:rPr>
                <w:sz w:val="22"/>
                <w:szCs w:val="22"/>
              </w:rPr>
            </w:pPr>
          </w:p>
        </w:tc>
        <w:tc>
          <w:tcPr>
            <w:tcW w:w="1445" w:type="dxa"/>
          </w:tcPr>
          <w:p w:rsidR="00876218" w:rsidRPr="009D77C6" w:rsidRDefault="00876218" w:rsidP="008A7CE3">
            <w:pPr>
              <w:spacing w:after="200" w:line="276" w:lineRule="auto"/>
              <w:rPr>
                <w:sz w:val="20"/>
                <w:szCs w:val="20"/>
              </w:rPr>
            </w:pPr>
            <w:r w:rsidRPr="009D77C6">
              <w:rPr>
                <w:sz w:val="20"/>
                <w:szCs w:val="20"/>
              </w:rPr>
              <w:t>Цена за единицу</w:t>
            </w:r>
            <w:r w:rsidR="00614146">
              <w:rPr>
                <w:sz w:val="20"/>
                <w:szCs w:val="20"/>
              </w:rPr>
              <w:t xml:space="preserve"> (руб.)</w:t>
            </w:r>
          </w:p>
        </w:tc>
        <w:tc>
          <w:tcPr>
            <w:tcW w:w="1260" w:type="dxa"/>
          </w:tcPr>
          <w:p w:rsidR="00876218" w:rsidRPr="009D77C6" w:rsidRDefault="00876218" w:rsidP="008A7CE3">
            <w:pPr>
              <w:spacing w:after="200" w:line="276" w:lineRule="auto"/>
              <w:rPr>
                <w:sz w:val="20"/>
                <w:szCs w:val="20"/>
              </w:rPr>
            </w:pPr>
            <w:r w:rsidRPr="009D77C6">
              <w:rPr>
                <w:sz w:val="20"/>
                <w:szCs w:val="20"/>
              </w:rPr>
              <w:t>Сумма</w:t>
            </w:r>
            <w:r w:rsidR="00614146">
              <w:rPr>
                <w:sz w:val="20"/>
                <w:szCs w:val="20"/>
              </w:rPr>
              <w:t xml:space="preserve"> </w:t>
            </w:r>
            <w:r w:rsidR="00614146">
              <w:rPr>
                <w:sz w:val="20"/>
                <w:szCs w:val="20"/>
              </w:rPr>
              <w:t>(руб.)</w:t>
            </w:r>
            <w:r w:rsidRPr="009D77C6">
              <w:rPr>
                <w:sz w:val="20"/>
                <w:szCs w:val="20"/>
              </w:rPr>
              <w:t xml:space="preserve"> </w:t>
            </w:r>
          </w:p>
        </w:tc>
        <w:tc>
          <w:tcPr>
            <w:tcW w:w="1433" w:type="dxa"/>
          </w:tcPr>
          <w:p w:rsidR="00876218" w:rsidRPr="009D77C6" w:rsidRDefault="00876218" w:rsidP="008A7CE3">
            <w:pPr>
              <w:spacing w:after="200" w:line="276" w:lineRule="auto"/>
              <w:rPr>
                <w:sz w:val="20"/>
                <w:szCs w:val="20"/>
              </w:rPr>
            </w:pPr>
            <w:r w:rsidRPr="009D77C6">
              <w:rPr>
                <w:sz w:val="20"/>
                <w:szCs w:val="20"/>
              </w:rPr>
              <w:t>Цена за единицу</w:t>
            </w:r>
          </w:p>
        </w:tc>
        <w:tc>
          <w:tcPr>
            <w:tcW w:w="1233" w:type="dxa"/>
          </w:tcPr>
          <w:p w:rsidR="00876218" w:rsidRPr="009D77C6" w:rsidRDefault="00876218" w:rsidP="008A7CE3">
            <w:pPr>
              <w:spacing w:after="200" w:line="276" w:lineRule="auto"/>
              <w:rPr>
                <w:sz w:val="20"/>
                <w:szCs w:val="20"/>
              </w:rPr>
            </w:pPr>
            <w:r w:rsidRPr="009D77C6">
              <w:rPr>
                <w:sz w:val="20"/>
                <w:szCs w:val="20"/>
              </w:rPr>
              <w:t xml:space="preserve">Сумма </w:t>
            </w:r>
          </w:p>
        </w:tc>
      </w:tr>
      <w:tr w:rsidR="00876218" w:rsidRPr="009D77C6" w:rsidTr="00876218">
        <w:trPr>
          <w:trHeight w:val="255"/>
        </w:trPr>
        <w:tc>
          <w:tcPr>
            <w:tcW w:w="540" w:type="dxa"/>
            <w:shd w:val="clear" w:color="auto" w:fill="auto"/>
            <w:noWrap/>
          </w:tcPr>
          <w:p w:rsidR="00876218" w:rsidRPr="009D77C6" w:rsidRDefault="00876218" w:rsidP="008A7CE3">
            <w:pPr>
              <w:rPr>
                <w:sz w:val="20"/>
                <w:szCs w:val="20"/>
              </w:rPr>
            </w:pPr>
            <w:r w:rsidRPr="009D77C6">
              <w:rPr>
                <w:sz w:val="20"/>
                <w:szCs w:val="20"/>
              </w:rPr>
              <w:t>1</w:t>
            </w:r>
          </w:p>
        </w:tc>
        <w:tc>
          <w:tcPr>
            <w:tcW w:w="2127" w:type="dxa"/>
          </w:tcPr>
          <w:p w:rsidR="00876218" w:rsidRPr="004E4F1F" w:rsidRDefault="00876218" w:rsidP="00CD3279">
            <w:pPr>
              <w:jc w:val="center"/>
              <w:rPr>
                <w:color w:val="000000"/>
                <w:sz w:val="22"/>
                <w:szCs w:val="22"/>
              </w:rPr>
            </w:pPr>
            <w:r w:rsidRPr="004E4F1F">
              <w:rPr>
                <w:color w:val="000000"/>
                <w:sz w:val="22"/>
                <w:szCs w:val="22"/>
              </w:rPr>
              <w:t>Какао порошок</w:t>
            </w:r>
          </w:p>
        </w:tc>
        <w:tc>
          <w:tcPr>
            <w:tcW w:w="708" w:type="dxa"/>
            <w:shd w:val="clear" w:color="auto" w:fill="auto"/>
            <w:noWrap/>
          </w:tcPr>
          <w:p w:rsidR="00876218" w:rsidRPr="00570B5C" w:rsidRDefault="00876218" w:rsidP="00CD3279">
            <w:pPr>
              <w:jc w:val="center"/>
              <w:rPr>
                <w:sz w:val="22"/>
                <w:szCs w:val="22"/>
              </w:rPr>
            </w:pPr>
            <w:r w:rsidRPr="00570B5C">
              <w:rPr>
                <w:sz w:val="22"/>
                <w:szCs w:val="22"/>
              </w:rPr>
              <w:t>80</w:t>
            </w:r>
          </w:p>
        </w:tc>
        <w:tc>
          <w:tcPr>
            <w:tcW w:w="1445" w:type="dxa"/>
          </w:tcPr>
          <w:p w:rsidR="00876218" w:rsidRPr="009D77C6" w:rsidRDefault="006927F3" w:rsidP="008A7CE3">
            <w:pPr>
              <w:rPr>
                <w:sz w:val="20"/>
                <w:szCs w:val="20"/>
              </w:rPr>
            </w:pPr>
            <w:r>
              <w:rPr>
                <w:sz w:val="20"/>
                <w:szCs w:val="20"/>
              </w:rPr>
              <w:t>183,60</w:t>
            </w:r>
          </w:p>
        </w:tc>
        <w:tc>
          <w:tcPr>
            <w:tcW w:w="1260" w:type="dxa"/>
          </w:tcPr>
          <w:p w:rsidR="00876218" w:rsidRPr="00E75927" w:rsidRDefault="006927F3" w:rsidP="008A7CE3">
            <w:pPr>
              <w:rPr>
                <w:sz w:val="20"/>
                <w:szCs w:val="20"/>
              </w:rPr>
            </w:pPr>
            <w:r w:rsidRPr="00E75927">
              <w:rPr>
                <w:sz w:val="20"/>
                <w:szCs w:val="20"/>
              </w:rPr>
              <w:t>14688</w:t>
            </w:r>
          </w:p>
        </w:tc>
        <w:tc>
          <w:tcPr>
            <w:tcW w:w="1433" w:type="dxa"/>
          </w:tcPr>
          <w:p w:rsidR="00876218" w:rsidRPr="00E75927" w:rsidRDefault="003B07D2" w:rsidP="008A7CE3">
            <w:pPr>
              <w:rPr>
                <w:sz w:val="20"/>
                <w:szCs w:val="20"/>
              </w:rPr>
            </w:pPr>
            <w:r w:rsidRPr="00E75927">
              <w:rPr>
                <w:sz w:val="20"/>
                <w:szCs w:val="20"/>
              </w:rPr>
              <w:t>181,1</w:t>
            </w:r>
          </w:p>
        </w:tc>
        <w:tc>
          <w:tcPr>
            <w:tcW w:w="1233" w:type="dxa"/>
          </w:tcPr>
          <w:p w:rsidR="00876218" w:rsidRPr="009D77C6" w:rsidRDefault="003A2889" w:rsidP="008A7CE3">
            <w:pPr>
              <w:rPr>
                <w:sz w:val="20"/>
                <w:szCs w:val="20"/>
              </w:rPr>
            </w:pPr>
            <w:r>
              <w:rPr>
                <w:sz w:val="20"/>
                <w:szCs w:val="20"/>
              </w:rPr>
              <w:t>14488</w:t>
            </w:r>
          </w:p>
        </w:tc>
      </w:tr>
      <w:tr w:rsidR="00876218" w:rsidRPr="009D77C6" w:rsidTr="00876218">
        <w:trPr>
          <w:trHeight w:val="236"/>
        </w:trPr>
        <w:tc>
          <w:tcPr>
            <w:tcW w:w="540" w:type="dxa"/>
            <w:shd w:val="clear" w:color="auto" w:fill="auto"/>
            <w:noWrap/>
          </w:tcPr>
          <w:p w:rsidR="00876218" w:rsidRPr="009D77C6" w:rsidRDefault="00876218" w:rsidP="008A7CE3">
            <w:pPr>
              <w:rPr>
                <w:sz w:val="20"/>
                <w:szCs w:val="20"/>
              </w:rPr>
            </w:pPr>
            <w:r w:rsidRPr="009D77C6">
              <w:rPr>
                <w:sz w:val="20"/>
                <w:szCs w:val="20"/>
              </w:rPr>
              <w:t>2</w:t>
            </w:r>
          </w:p>
        </w:tc>
        <w:tc>
          <w:tcPr>
            <w:tcW w:w="2127" w:type="dxa"/>
          </w:tcPr>
          <w:p w:rsidR="00876218" w:rsidRPr="004E4F1F" w:rsidRDefault="00876218" w:rsidP="00CD3279">
            <w:pPr>
              <w:jc w:val="center"/>
              <w:rPr>
                <w:color w:val="000000"/>
                <w:sz w:val="22"/>
                <w:szCs w:val="22"/>
              </w:rPr>
            </w:pPr>
            <w:r w:rsidRPr="004E4F1F">
              <w:rPr>
                <w:color w:val="000000"/>
                <w:sz w:val="22"/>
                <w:szCs w:val="22"/>
              </w:rPr>
              <w:t>Зеленый горошек</w:t>
            </w:r>
          </w:p>
        </w:tc>
        <w:tc>
          <w:tcPr>
            <w:tcW w:w="708" w:type="dxa"/>
            <w:shd w:val="clear" w:color="auto" w:fill="auto"/>
            <w:noWrap/>
          </w:tcPr>
          <w:p w:rsidR="00876218" w:rsidRPr="00570B5C" w:rsidRDefault="00876218" w:rsidP="00CD3279">
            <w:pPr>
              <w:jc w:val="center"/>
              <w:rPr>
                <w:sz w:val="22"/>
                <w:szCs w:val="22"/>
              </w:rPr>
            </w:pPr>
            <w:r w:rsidRPr="00570B5C">
              <w:rPr>
                <w:sz w:val="22"/>
                <w:szCs w:val="22"/>
              </w:rPr>
              <w:t>800</w:t>
            </w:r>
          </w:p>
        </w:tc>
        <w:tc>
          <w:tcPr>
            <w:tcW w:w="1445" w:type="dxa"/>
          </w:tcPr>
          <w:p w:rsidR="00876218" w:rsidRPr="009D77C6" w:rsidRDefault="006B543B" w:rsidP="008A7CE3">
            <w:pPr>
              <w:rPr>
                <w:sz w:val="20"/>
                <w:szCs w:val="20"/>
              </w:rPr>
            </w:pPr>
            <w:r>
              <w:rPr>
                <w:sz w:val="20"/>
                <w:szCs w:val="20"/>
              </w:rPr>
              <w:t>58,65</w:t>
            </w:r>
          </w:p>
        </w:tc>
        <w:tc>
          <w:tcPr>
            <w:tcW w:w="1260" w:type="dxa"/>
          </w:tcPr>
          <w:p w:rsidR="00876218" w:rsidRPr="009D77C6" w:rsidRDefault="006B543B" w:rsidP="008A7CE3">
            <w:pPr>
              <w:rPr>
                <w:sz w:val="20"/>
                <w:szCs w:val="20"/>
              </w:rPr>
            </w:pPr>
            <w:r>
              <w:rPr>
                <w:sz w:val="20"/>
                <w:szCs w:val="20"/>
              </w:rPr>
              <w:t>46920</w:t>
            </w:r>
          </w:p>
        </w:tc>
        <w:tc>
          <w:tcPr>
            <w:tcW w:w="1433" w:type="dxa"/>
          </w:tcPr>
          <w:p w:rsidR="00876218" w:rsidRPr="009D77C6" w:rsidRDefault="00E75927" w:rsidP="008A7CE3">
            <w:pPr>
              <w:rPr>
                <w:sz w:val="20"/>
                <w:szCs w:val="20"/>
              </w:rPr>
            </w:pPr>
            <w:r>
              <w:rPr>
                <w:sz w:val="20"/>
                <w:szCs w:val="20"/>
              </w:rPr>
              <w:t>71,17</w:t>
            </w:r>
          </w:p>
        </w:tc>
        <w:tc>
          <w:tcPr>
            <w:tcW w:w="1233" w:type="dxa"/>
          </w:tcPr>
          <w:p w:rsidR="00876218" w:rsidRPr="009D77C6" w:rsidRDefault="003A2889" w:rsidP="008A7CE3">
            <w:pPr>
              <w:rPr>
                <w:sz w:val="20"/>
                <w:szCs w:val="20"/>
              </w:rPr>
            </w:pPr>
            <w:r>
              <w:rPr>
                <w:sz w:val="20"/>
                <w:szCs w:val="20"/>
              </w:rPr>
              <w:t>56936</w:t>
            </w:r>
          </w:p>
        </w:tc>
      </w:tr>
      <w:tr w:rsidR="00876218" w:rsidRPr="009D77C6" w:rsidTr="00876218">
        <w:trPr>
          <w:trHeight w:val="255"/>
        </w:trPr>
        <w:tc>
          <w:tcPr>
            <w:tcW w:w="540" w:type="dxa"/>
            <w:shd w:val="clear" w:color="auto" w:fill="auto"/>
            <w:noWrap/>
          </w:tcPr>
          <w:p w:rsidR="00876218" w:rsidRPr="009D77C6" w:rsidRDefault="00876218" w:rsidP="008A7CE3">
            <w:pPr>
              <w:rPr>
                <w:sz w:val="20"/>
                <w:szCs w:val="20"/>
              </w:rPr>
            </w:pPr>
            <w:r w:rsidRPr="009D77C6">
              <w:rPr>
                <w:sz w:val="20"/>
                <w:szCs w:val="20"/>
              </w:rPr>
              <w:t>3</w:t>
            </w:r>
          </w:p>
        </w:tc>
        <w:tc>
          <w:tcPr>
            <w:tcW w:w="2127" w:type="dxa"/>
          </w:tcPr>
          <w:p w:rsidR="00876218" w:rsidRPr="004E4F1F" w:rsidRDefault="00876218" w:rsidP="00CD3279">
            <w:pPr>
              <w:jc w:val="center"/>
              <w:rPr>
                <w:color w:val="000000"/>
                <w:sz w:val="22"/>
                <w:szCs w:val="22"/>
              </w:rPr>
            </w:pPr>
            <w:r w:rsidRPr="004E4F1F">
              <w:rPr>
                <w:color w:val="000000"/>
                <w:sz w:val="22"/>
                <w:szCs w:val="22"/>
              </w:rPr>
              <w:t>Кукуруза  консервированная</w:t>
            </w:r>
          </w:p>
        </w:tc>
        <w:tc>
          <w:tcPr>
            <w:tcW w:w="708" w:type="dxa"/>
            <w:shd w:val="clear" w:color="auto" w:fill="auto"/>
            <w:noWrap/>
          </w:tcPr>
          <w:p w:rsidR="00876218" w:rsidRPr="00570B5C" w:rsidRDefault="00876218" w:rsidP="00CD3279">
            <w:pPr>
              <w:jc w:val="center"/>
              <w:rPr>
                <w:sz w:val="22"/>
                <w:szCs w:val="22"/>
              </w:rPr>
            </w:pPr>
            <w:r w:rsidRPr="00570B5C">
              <w:rPr>
                <w:sz w:val="22"/>
                <w:szCs w:val="22"/>
              </w:rPr>
              <w:t>400</w:t>
            </w:r>
          </w:p>
        </w:tc>
        <w:tc>
          <w:tcPr>
            <w:tcW w:w="1445" w:type="dxa"/>
          </w:tcPr>
          <w:p w:rsidR="00876218" w:rsidRPr="009D77C6" w:rsidRDefault="00F24B8B" w:rsidP="008A7CE3">
            <w:pPr>
              <w:rPr>
                <w:sz w:val="20"/>
                <w:szCs w:val="20"/>
              </w:rPr>
            </w:pPr>
            <w:r>
              <w:rPr>
                <w:sz w:val="20"/>
                <w:szCs w:val="20"/>
              </w:rPr>
              <w:t>74,31</w:t>
            </w:r>
          </w:p>
        </w:tc>
        <w:tc>
          <w:tcPr>
            <w:tcW w:w="1260" w:type="dxa"/>
          </w:tcPr>
          <w:p w:rsidR="00876218" w:rsidRPr="009D77C6" w:rsidRDefault="00F24B8B" w:rsidP="008A7CE3">
            <w:pPr>
              <w:rPr>
                <w:sz w:val="20"/>
                <w:szCs w:val="20"/>
              </w:rPr>
            </w:pPr>
            <w:r>
              <w:rPr>
                <w:sz w:val="20"/>
                <w:szCs w:val="20"/>
              </w:rPr>
              <w:t>29724</w:t>
            </w:r>
          </w:p>
        </w:tc>
        <w:tc>
          <w:tcPr>
            <w:tcW w:w="1433" w:type="dxa"/>
          </w:tcPr>
          <w:p w:rsidR="00876218" w:rsidRPr="009D77C6" w:rsidRDefault="00E75927" w:rsidP="008A7CE3">
            <w:pPr>
              <w:rPr>
                <w:sz w:val="20"/>
                <w:szCs w:val="20"/>
              </w:rPr>
            </w:pPr>
            <w:r>
              <w:rPr>
                <w:sz w:val="20"/>
                <w:szCs w:val="20"/>
              </w:rPr>
              <w:t>83,85</w:t>
            </w:r>
          </w:p>
        </w:tc>
        <w:tc>
          <w:tcPr>
            <w:tcW w:w="1233" w:type="dxa"/>
          </w:tcPr>
          <w:p w:rsidR="00876218" w:rsidRPr="009D77C6" w:rsidRDefault="003A2889" w:rsidP="008A7CE3">
            <w:pPr>
              <w:rPr>
                <w:sz w:val="20"/>
                <w:szCs w:val="20"/>
              </w:rPr>
            </w:pPr>
            <w:r>
              <w:rPr>
                <w:sz w:val="20"/>
                <w:szCs w:val="20"/>
              </w:rPr>
              <w:t>33540</w:t>
            </w:r>
          </w:p>
        </w:tc>
      </w:tr>
      <w:tr w:rsidR="00876218" w:rsidRPr="009D77C6" w:rsidTr="00876218">
        <w:trPr>
          <w:trHeight w:val="300"/>
        </w:trPr>
        <w:tc>
          <w:tcPr>
            <w:tcW w:w="540" w:type="dxa"/>
            <w:shd w:val="clear" w:color="auto" w:fill="auto"/>
            <w:noWrap/>
          </w:tcPr>
          <w:p w:rsidR="00876218" w:rsidRPr="009D77C6" w:rsidRDefault="00876218" w:rsidP="008A7CE3">
            <w:pPr>
              <w:rPr>
                <w:sz w:val="20"/>
                <w:szCs w:val="20"/>
              </w:rPr>
            </w:pPr>
            <w:r w:rsidRPr="009D77C6">
              <w:rPr>
                <w:sz w:val="20"/>
                <w:szCs w:val="20"/>
              </w:rPr>
              <w:t>4</w:t>
            </w:r>
          </w:p>
        </w:tc>
        <w:tc>
          <w:tcPr>
            <w:tcW w:w="2127" w:type="dxa"/>
          </w:tcPr>
          <w:p w:rsidR="00876218" w:rsidRPr="004E4F1F" w:rsidRDefault="00876218" w:rsidP="00CD3279">
            <w:pPr>
              <w:jc w:val="center"/>
              <w:rPr>
                <w:color w:val="000000"/>
                <w:sz w:val="22"/>
                <w:szCs w:val="22"/>
              </w:rPr>
            </w:pPr>
            <w:r w:rsidRPr="004E4F1F">
              <w:rPr>
                <w:color w:val="000000"/>
                <w:sz w:val="22"/>
                <w:szCs w:val="22"/>
              </w:rPr>
              <w:t>Томатная паста</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t>600</w:t>
            </w:r>
          </w:p>
        </w:tc>
        <w:tc>
          <w:tcPr>
            <w:tcW w:w="1445" w:type="dxa"/>
          </w:tcPr>
          <w:p w:rsidR="00876218" w:rsidRPr="009D77C6" w:rsidRDefault="00614146" w:rsidP="008A7CE3">
            <w:pPr>
              <w:rPr>
                <w:sz w:val="20"/>
                <w:szCs w:val="20"/>
              </w:rPr>
            </w:pPr>
            <w:r>
              <w:rPr>
                <w:sz w:val="20"/>
                <w:szCs w:val="20"/>
              </w:rPr>
              <w:t>58,96</w:t>
            </w:r>
          </w:p>
        </w:tc>
        <w:tc>
          <w:tcPr>
            <w:tcW w:w="1260" w:type="dxa"/>
          </w:tcPr>
          <w:p w:rsidR="00876218" w:rsidRPr="009D77C6" w:rsidRDefault="00614146" w:rsidP="008A7CE3">
            <w:pPr>
              <w:rPr>
                <w:sz w:val="20"/>
                <w:szCs w:val="20"/>
              </w:rPr>
            </w:pPr>
            <w:r>
              <w:rPr>
                <w:sz w:val="20"/>
                <w:szCs w:val="20"/>
              </w:rPr>
              <w:t>35376</w:t>
            </w:r>
          </w:p>
        </w:tc>
        <w:tc>
          <w:tcPr>
            <w:tcW w:w="1433" w:type="dxa"/>
          </w:tcPr>
          <w:p w:rsidR="00876218" w:rsidRPr="009D77C6" w:rsidRDefault="003B07D2" w:rsidP="008A7CE3">
            <w:pPr>
              <w:rPr>
                <w:sz w:val="20"/>
                <w:szCs w:val="20"/>
              </w:rPr>
            </w:pPr>
            <w:r>
              <w:rPr>
                <w:sz w:val="20"/>
                <w:szCs w:val="20"/>
              </w:rPr>
              <w:t>66,30</w:t>
            </w:r>
          </w:p>
        </w:tc>
        <w:tc>
          <w:tcPr>
            <w:tcW w:w="1233" w:type="dxa"/>
          </w:tcPr>
          <w:p w:rsidR="00876218" w:rsidRPr="009D77C6" w:rsidRDefault="003B07D2" w:rsidP="008A7CE3">
            <w:pPr>
              <w:rPr>
                <w:sz w:val="20"/>
                <w:szCs w:val="20"/>
              </w:rPr>
            </w:pPr>
            <w:r>
              <w:rPr>
                <w:sz w:val="20"/>
                <w:szCs w:val="20"/>
              </w:rPr>
              <w:t>39780</w:t>
            </w:r>
          </w:p>
        </w:tc>
      </w:tr>
      <w:tr w:rsidR="00876218" w:rsidRPr="009D77C6" w:rsidTr="00876218">
        <w:trPr>
          <w:trHeight w:val="338"/>
        </w:trPr>
        <w:tc>
          <w:tcPr>
            <w:tcW w:w="540" w:type="dxa"/>
            <w:shd w:val="clear" w:color="auto" w:fill="auto"/>
            <w:noWrap/>
          </w:tcPr>
          <w:p w:rsidR="00876218" w:rsidRPr="009D77C6" w:rsidRDefault="00876218" w:rsidP="008A7CE3">
            <w:pPr>
              <w:rPr>
                <w:sz w:val="20"/>
                <w:szCs w:val="20"/>
              </w:rPr>
            </w:pPr>
            <w:r>
              <w:rPr>
                <w:sz w:val="20"/>
                <w:szCs w:val="20"/>
              </w:rPr>
              <w:t>5</w:t>
            </w:r>
          </w:p>
        </w:tc>
        <w:tc>
          <w:tcPr>
            <w:tcW w:w="2127" w:type="dxa"/>
          </w:tcPr>
          <w:p w:rsidR="00876218" w:rsidRPr="004E4F1F" w:rsidRDefault="00876218" w:rsidP="00CD3279">
            <w:pPr>
              <w:jc w:val="center"/>
              <w:rPr>
                <w:color w:val="000000"/>
                <w:sz w:val="22"/>
                <w:szCs w:val="22"/>
              </w:rPr>
            </w:pPr>
            <w:r w:rsidRPr="004E4F1F">
              <w:rPr>
                <w:color w:val="000000"/>
                <w:sz w:val="22"/>
                <w:szCs w:val="22"/>
              </w:rPr>
              <w:t xml:space="preserve">Огурцы </w:t>
            </w:r>
            <w:r w:rsidRPr="004E4F1F">
              <w:rPr>
                <w:color w:val="000000"/>
                <w:sz w:val="22"/>
                <w:szCs w:val="22"/>
              </w:rPr>
              <w:lastRenderedPageBreak/>
              <w:t>консервированные</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lastRenderedPageBreak/>
              <w:t>1000</w:t>
            </w:r>
          </w:p>
        </w:tc>
        <w:tc>
          <w:tcPr>
            <w:tcW w:w="1445" w:type="dxa"/>
          </w:tcPr>
          <w:p w:rsidR="00876218" w:rsidRPr="009D77C6" w:rsidRDefault="0087448A" w:rsidP="008A7CE3">
            <w:pPr>
              <w:rPr>
                <w:sz w:val="20"/>
                <w:szCs w:val="20"/>
              </w:rPr>
            </w:pPr>
            <w:r>
              <w:rPr>
                <w:sz w:val="20"/>
                <w:szCs w:val="20"/>
              </w:rPr>
              <w:t>39,78</w:t>
            </w:r>
          </w:p>
        </w:tc>
        <w:tc>
          <w:tcPr>
            <w:tcW w:w="1260" w:type="dxa"/>
          </w:tcPr>
          <w:p w:rsidR="00876218" w:rsidRPr="009D77C6" w:rsidRDefault="0087448A" w:rsidP="008A7CE3">
            <w:pPr>
              <w:rPr>
                <w:sz w:val="20"/>
                <w:szCs w:val="20"/>
              </w:rPr>
            </w:pPr>
            <w:r>
              <w:rPr>
                <w:sz w:val="20"/>
                <w:szCs w:val="20"/>
              </w:rPr>
              <w:t>39780</w:t>
            </w:r>
          </w:p>
        </w:tc>
        <w:tc>
          <w:tcPr>
            <w:tcW w:w="1433" w:type="dxa"/>
          </w:tcPr>
          <w:p w:rsidR="00876218" w:rsidRPr="009D77C6" w:rsidRDefault="00E75927" w:rsidP="008A7CE3">
            <w:pPr>
              <w:rPr>
                <w:sz w:val="20"/>
                <w:szCs w:val="20"/>
              </w:rPr>
            </w:pPr>
            <w:r>
              <w:rPr>
                <w:sz w:val="20"/>
                <w:szCs w:val="20"/>
              </w:rPr>
              <w:t>44,11</w:t>
            </w:r>
          </w:p>
        </w:tc>
        <w:tc>
          <w:tcPr>
            <w:tcW w:w="1233" w:type="dxa"/>
          </w:tcPr>
          <w:p w:rsidR="00876218" w:rsidRPr="009D77C6" w:rsidRDefault="003A2889" w:rsidP="008A7CE3">
            <w:pPr>
              <w:rPr>
                <w:sz w:val="20"/>
                <w:szCs w:val="20"/>
              </w:rPr>
            </w:pPr>
            <w:r>
              <w:rPr>
                <w:sz w:val="20"/>
                <w:szCs w:val="20"/>
              </w:rPr>
              <w:t>44110</w:t>
            </w:r>
          </w:p>
        </w:tc>
      </w:tr>
      <w:tr w:rsidR="00876218" w:rsidRPr="009D77C6" w:rsidTr="00876218">
        <w:trPr>
          <w:trHeight w:val="350"/>
        </w:trPr>
        <w:tc>
          <w:tcPr>
            <w:tcW w:w="540" w:type="dxa"/>
            <w:shd w:val="clear" w:color="auto" w:fill="auto"/>
            <w:noWrap/>
          </w:tcPr>
          <w:p w:rsidR="00876218" w:rsidRDefault="00876218" w:rsidP="008A7CE3">
            <w:pPr>
              <w:rPr>
                <w:sz w:val="20"/>
                <w:szCs w:val="20"/>
              </w:rPr>
            </w:pPr>
            <w:r>
              <w:rPr>
                <w:sz w:val="20"/>
                <w:szCs w:val="20"/>
              </w:rPr>
              <w:lastRenderedPageBreak/>
              <w:t>6</w:t>
            </w:r>
          </w:p>
        </w:tc>
        <w:tc>
          <w:tcPr>
            <w:tcW w:w="2127" w:type="dxa"/>
          </w:tcPr>
          <w:p w:rsidR="00876218" w:rsidRPr="004E4F1F" w:rsidRDefault="00876218" w:rsidP="00CD3279">
            <w:pPr>
              <w:jc w:val="center"/>
              <w:rPr>
                <w:color w:val="000000"/>
                <w:sz w:val="22"/>
                <w:szCs w:val="22"/>
              </w:rPr>
            </w:pPr>
            <w:r w:rsidRPr="004E4F1F">
              <w:rPr>
                <w:color w:val="000000"/>
                <w:sz w:val="22"/>
                <w:szCs w:val="22"/>
              </w:rPr>
              <w:t>Соль пищевая</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t>1100</w:t>
            </w:r>
          </w:p>
        </w:tc>
        <w:tc>
          <w:tcPr>
            <w:tcW w:w="1445" w:type="dxa"/>
          </w:tcPr>
          <w:p w:rsidR="00876218" w:rsidRPr="009D77C6" w:rsidRDefault="00876218" w:rsidP="008A7CE3">
            <w:pPr>
              <w:rPr>
                <w:sz w:val="20"/>
                <w:szCs w:val="20"/>
              </w:rPr>
            </w:pPr>
            <w:r>
              <w:rPr>
                <w:sz w:val="20"/>
                <w:szCs w:val="20"/>
              </w:rPr>
              <w:t>12,80</w:t>
            </w:r>
          </w:p>
        </w:tc>
        <w:tc>
          <w:tcPr>
            <w:tcW w:w="1260" w:type="dxa"/>
          </w:tcPr>
          <w:p w:rsidR="00876218" w:rsidRPr="009D77C6" w:rsidRDefault="00876218" w:rsidP="008A7CE3">
            <w:pPr>
              <w:rPr>
                <w:sz w:val="20"/>
                <w:szCs w:val="20"/>
              </w:rPr>
            </w:pPr>
            <w:r>
              <w:rPr>
                <w:sz w:val="20"/>
                <w:szCs w:val="20"/>
              </w:rPr>
              <w:t>14080</w:t>
            </w:r>
          </w:p>
        </w:tc>
        <w:tc>
          <w:tcPr>
            <w:tcW w:w="1433" w:type="dxa"/>
          </w:tcPr>
          <w:p w:rsidR="00876218" w:rsidRPr="009D77C6" w:rsidRDefault="00B311DF" w:rsidP="00B311DF">
            <w:pPr>
              <w:rPr>
                <w:sz w:val="20"/>
                <w:szCs w:val="20"/>
              </w:rPr>
            </w:pPr>
            <w:r>
              <w:rPr>
                <w:sz w:val="20"/>
                <w:szCs w:val="20"/>
              </w:rPr>
              <w:t>9,36</w:t>
            </w:r>
          </w:p>
        </w:tc>
        <w:tc>
          <w:tcPr>
            <w:tcW w:w="1233" w:type="dxa"/>
          </w:tcPr>
          <w:p w:rsidR="00876218" w:rsidRPr="009D77C6" w:rsidRDefault="00B311DF" w:rsidP="008A7CE3">
            <w:pPr>
              <w:rPr>
                <w:sz w:val="20"/>
                <w:szCs w:val="20"/>
              </w:rPr>
            </w:pPr>
            <w:r>
              <w:rPr>
                <w:sz w:val="20"/>
                <w:szCs w:val="20"/>
              </w:rPr>
              <w:t>10296</w:t>
            </w:r>
          </w:p>
        </w:tc>
      </w:tr>
      <w:tr w:rsidR="00876218" w:rsidRPr="009D77C6" w:rsidTr="00876218">
        <w:trPr>
          <w:trHeight w:val="300"/>
        </w:trPr>
        <w:tc>
          <w:tcPr>
            <w:tcW w:w="540" w:type="dxa"/>
            <w:shd w:val="clear" w:color="auto" w:fill="auto"/>
            <w:noWrap/>
          </w:tcPr>
          <w:p w:rsidR="00876218" w:rsidRDefault="00876218" w:rsidP="008A7CE3">
            <w:pPr>
              <w:rPr>
                <w:sz w:val="20"/>
                <w:szCs w:val="20"/>
              </w:rPr>
            </w:pPr>
            <w:r>
              <w:rPr>
                <w:sz w:val="20"/>
                <w:szCs w:val="20"/>
              </w:rPr>
              <w:t>7</w:t>
            </w:r>
          </w:p>
        </w:tc>
        <w:tc>
          <w:tcPr>
            <w:tcW w:w="2127" w:type="dxa"/>
          </w:tcPr>
          <w:p w:rsidR="00876218" w:rsidRPr="004E4F1F" w:rsidRDefault="00876218" w:rsidP="00CD3279">
            <w:pPr>
              <w:jc w:val="center"/>
              <w:rPr>
                <w:color w:val="000000"/>
                <w:sz w:val="22"/>
                <w:szCs w:val="22"/>
              </w:rPr>
            </w:pPr>
            <w:r w:rsidRPr="004E4F1F">
              <w:rPr>
                <w:color w:val="000000"/>
                <w:sz w:val="22"/>
                <w:szCs w:val="22"/>
              </w:rPr>
              <w:t>Майонез</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t>2300</w:t>
            </w:r>
          </w:p>
        </w:tc>
        <w:tc>
          <w:tcPr>
            <w:tcW w:w="1445" w:type="dxa"/>
          </w:tcPr>
          <w:p w:rsidR="00876218" w:rsidRPr="009D77C6" w:rsidRDefault="0081413A" w:rsidP="008A7CE3">
            <w:pPr>
              <w:rPr>
                <w:sz w:val="20"/>
                <w:szCs w:val="20"/>
              </w:rPr>
            </w:pPr>
            <w:r>
              <w:rPr>
                <w:sz w:val="20"/>
                <w:szCs w:val="20"/>
              </w:rPr>
              <w:t>63,85</w:t>
            </w:r>
          </w:p>
        </w:tc>
        <w:tc>
          <w:tcPr>
            <w:tcW w:w="1260" w:type="dxa"/>
          </w:tcPr>
          <w:p w:rsidR="00876218" w:rsidRPr="009D77C6" w:rsidRDefault="0081413A" w:rsidP="008A7CE3">
            <w:pPr>
              <w:rPr>
                <w:sz w:val="20"/>
                <w:szCs w:val="20"/>
              </w:rPr>
            </w:pPr>
            <w:r>
              <w:rPr>
                <w:sz w:val="20"/>
                <w:szCs w:val="20"/>
              </w:rPr>
              <w:t>146855</w:t>
            </w:r>
          </w:p>
        </w:tc>
        <w:tc>
          <w:tcPr>
            <w:tcW w:w="1433" w:type="dxa"/>
          </w:tcPr>
          <w:p w:rsidR="00876218" w:rsidRPr="009D77C6" w:rsidRDefault="00B311DF" w:rsidP="008A7CE3">
            <w:pPr>
              <w:rPr>
                <w:sz w:val="20"/>
                <w:szCs w:val="20"/>
              </w:rPr>
            </w:pPr>
            <w:r>
              <w:rPr>
                <w:sz w:val="20"/>
                <w:szCs w:val="20"/>
              </w:rPr>
              <w:t>92,28</w:t>
            </w:r>
          </w:p>
        </w:tc>
        <w:tc>
          <w:tcPr>
            <w:tcW w:w="1233" w:type="dxa"/>
          </w:tcPr>
          <w:p w:rsidR="00876218" w:rsidRPr="009D77C6" w:rsidRDefault="003A2889" w:rsidP="008A7CE3">
            <w:pPr>
              <w:rPr>
                <w:sz w:val="20"/>
                <w:szCs w:val="20"/>
              </w:rPr>
            </w:pPr>
            <w:r>
              <w:rPr>
                <w:sz w:val="20"/>
                <w:szCs w:val="20"/>
              </w:rPr>
              <w:t>212244</w:t>
            </w:r>
          </w:p>
        </w:tc>
      </w:tr>
      <w:tr w:rsidR="00876218" w:rsidRPr="009D77C6" w:rsidTr="00876218">
        <w:trPr>
          <w:trHeight w:val="275"/>
        </w:trPr>
        <w:tc>
          <w:tcPr>
            <w:tcW w:w="540" w:type="dxa"/>
            <w:shd w:val="clear" w:color="auto" w:fill="auto"/>
            <w:noWrap/>
          </w:tcPr>
          <w:p w:rsidR="00876218" w:rsidRDefault="00876218" w:rsidP="008A7CE3">
            <w:pPr>
              <w:rPr>
                <w:sz w:val="20"/>
                <w:szCs w:val="20"/>
              </w:rPr>
            </w:pPr>
            <w:r>
              <w:rPr>
                <w:sz w:val="20"/>
                <w:szCs w:val="20"/>
              </w:rPr>
              <w:t>8</w:t>
            </w:r>
          </w:p>
        </w:tc>
        <w:tc>
          <w:tcPr>
            <w:tcW w:w="2127" w:type="dxa"/>
          </w:tcPr>
          <w:p w:rsidR="00876218" w:rsidRPr="004E4F1F" w:rsidRDefault="00876218" w:rsidP="00CD3279">
            <w:pPr>
              <w:jc w:val="center"/>
              <w:rPr>
                <w:color w:val="000000"/>
                <w:sz w:val="22"/>
                <w:szCs w:val="22"/>
              </w:rPr>
            </w:pPr>
            <w:r w:rsidRPr="004E4F1F">
              <w:rPr>
                <w:color w:val="000000"/>
                <w:sz w:val="22"/>
                <w:szCs w:val="22"/>
              </w:rPr>
              <w:t>Повидло фруктово-ягодное</w:t>
            </w:r>
            <w:r>
              <w:rPr>
                <w:color w:val="000000"/>
                <w:sz w:val="22"/>
                <w:szCs w:val="22"/>
              </w:rPr>
              <w:t xml:space="preserve"> </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t>1200</w:t>
            </w:r>
          </w:p>
        </w:tc>
        <w:tc>
          <w:tcPr>
            <w:tcW w:w="1445" w:type="dxa"/>
          </w:tcPr>
          <w:p w:rsidR="00876218" w:rsidRPr="009D77C6" w:rsidRDefault="004A302F" w:rsidP="008A7CE3">
            <w:pPr>
              <w:rPr>
                <w:sz w:val="20"/>
                <w:szCs w:val="20"/>
              </w:rPr>
            </w:pPr>
            <w:r>
              <w:rPr>
                <w:sz w:val="20"/>
                <w:szCs w:val="20"/>
              </w:rPr>
              <w:t>66,09</w:t>
            </w:r>
          </w:p>
        </w:tc>
        <w:tc>
          <w:tcPr>
            <w:tcW w:w="1260" w:type="dxa"/>
          </w:tcPr>
          <w:p w:rsidR="00876218" w:rsidRPr="009D77C6" w:rsidRDefault="004A302F" w:rsidP="008A7CE3">
            <w:pPr>
              <w:rPr>
                <w:sz w:val="20"/>
                <w:szCs w:val="20"/>
              </w:rPr>
            </w:pPr>
            <w:r>
              <w:rPr>
                <w:sz w:val="20"/>
                <w:szCs w:val="20"/>
              </w:rPr>
              <w:t>79308</w:t>
            </w:r>
          </w:p>
        </w:tc>
        <w:tc>
          <w:tcPr>
            <w:tcW w:w="1433" w:type="dxa"/>
          </w:tcPr>
          <w:p w:rsidR="00876218" w:rsidRPr="009D77C6" w:rsidRDefault="00E75927" w:rsidP="008A7CE3">
            <w:pPr>
              <w:rPr>
                <w:sz w:val="20"/>
                <w:szCs w:val="20"/>
              </w:rPr>
            </w:pPr>
            <w:r>
              <w:rPr>
                <w:sz w:val="20"/>
                <w:szCs w:val="20"/>
              </w:rPr>
              <w:t>69,95</w:t>
            </w:r>
          </w:p>
        </w:tc>
        <w:tc>
          <w:tcPr>
            <w:tcW w:w="1233" w:type="dxa"/>
          </w:tcPr>
          <w:p w:rsidR="00876218" w:rsidRPr="009D77C6" w:rsidRDefault="003A2889" w:rsidP="008A7CE3">
            <w:pPr>
              <w:rPr>
                <w:sz w:val="20"/>
                <w:szCs w:val="20"/>
              </w:rPr>
            </w:pPr>
            <w:r>
              <w:rPr>
                <w:sz w:val="20"/>
                <w:szCs w:val="20"/>
              </w:rPr>
              <w:t>83940</w:t>
            </w:r>
          </w:p>
        </w:tc>
      </w:tr>
      <w:tr w:rsidR="00876218" w:rsidRPr="009D77C6" w:rsidTr="00876218">
        <w:trPr>
          <w:trHeight w:val="213"/>
        </w:trPr>
        <w:tc>
          <w:tcPr>
            <w:tcW w:w="540" w:type="dxa"/>
            <w:shd w:val="clear" w:color="auto" w:fill="auto"/>
            <w:noWrap/>
          </w:tcPr>
          <w:p w:rsidR="00876218" w:rsidRDefault="00876218" w:rsidP="008A7CE3">
            <w:pPr>
              <w:rPr>
                <w:sz w:val="20"/>
                <w:szCs w:val="20"/>
              </w:rPr>
            </w:pPr>
            <w:r>
              <w:rPr>
                <w:sz w:val="20"/>
                <w:szCs w:val="20"/>
              </w:rPr>
              <w:t>9</w:t>
            </w:r>
          </w:p>
        </w:tc>
        <w:tc>
          <w:tcPr>
            <w:tcW w:w="2127" w:type="dxa"/>
          </w:tcPr>
          <w:p w:rsidR="00876218" w:rsidRPr="004E4F1F" w:rsidRDefault="00876218" w:rsidP="00CD3279">
            <w:pPr>
              <w:jc w:val="center"/>
              <w:rPr>
                <w:color w:val="000000"/>
                <w:sz w:val="22"/>
                <w:szCs w:val="22"/>
              </w:rPr>
            </w:pPr>
            <w:r w:rsidRPr="004E4F1F">
              <w:rPr>
                <w:color w:val="000000"/>
                <w:sz w:val="22"/>
                <w:szCs w:val="22"/>
              </w:rPr>
              <w:t>Макаронные изделия</w:t>
            </w:r>
          </w:p>
        </w:tc>
        <w:tc>
          <w:tcPr>
            <w:tcW w:w="708" w:type="dxa"/>
            <w:shd w:val="clear" w:color="auto" w:fill="auto"/>
            <w:noWrap/>
          </w:tcPr>
          <w:p w:rsidR="00876218" w:rsidRPr="00570B5C" w:rsidRDefault="00876218" w:rsidP="00CD3279">
            <w:pPr>
              <w:jc w:val="center"/>
              <w:rPr>
                <w:color w:val="000000"/>
                <w:sz w:val="22"/>
                <w:szCs w:val="22"/>
              </w:rPr>
            </w:pPr>
            <w:r w:rsidRPr="00570B5C">
              <w:rPr>
                <w:color w:val="000000"/>
                <w:sz w:val="22"/>
                <w:szCs w:val="22"/>
              </w:rPr>
              <w:t>1300</w:t>
            </w:r>
          </w:p>
        </w:tc>
        <w:tc>
          <w:tcPr>
            <w:tcW w:w="1445" w:type="dxa"/>
          </w:tcPr>
          <w:p w:rsidR="00876218" w:rsidRPr="009D77C6" w:rsidRDefault="006A15BF" w:rsidP="008A7CE3">
            <w:pPr>
              <w:rPr>
                <w:sz w:val="20"/>
                <w:szCs w:val="20"/>
              </w:rPr>
            </w:pPr>
            <w:r>
              <w:rPr>
                <w:sz w:val="20"/>
                <w:szCs w:val="20"/>
              </w:rPr>
              <w:t>21,11</w:t>
            </w:r>
          </w:p>
        </w:tc>
        <w:tc>
          <w:tcPr>
            <w:tcW w:w="1260" w:type="dxa"/>
          </w:tcPr>
          <w:p w:rsidR="00876218" w:rsidRPr="009D77C6" w:rsidRDefault="006A15BF" w:rsidP="008A7CE3">
            <w:pPr>
              <w:rPr>
                <w:sz w:val="20"/>
                <w:szCs w:val="20"/>
              </w:rPr>
            </w:pPr>
            <w:r>
              <w:rPr>
                <w:sz w:val="20"/>
                <w:szCs w:val="20"/>
              </w:rPr>
              <w:t>27443</w:t>
            </w:r>
          </w:p>
        </w:tc>
        <w:tc>
          <w:tcPr>
            <w:tcW w:w="1433" w:type="dxa"/>
          </w:tcPr>
          <w:p w:rsidR="00876218" w:rsidRPr="009D77C6" w:rsidRDefault="00A30491" w:rsidP="008A7CE3">
            <w:pPr>
              <w:rPr>
                <w:sz w:val="20"/>
                <w:szCs w:val="20"/>
              </w:rPr>
            </w:pPr>
            <w:r>
              <w:rPr>
                <w:sz w:val="20"/>
                <w:szCs w:val="20"/>
              </w:rPr>
              <w:t>24,05</w:t>
            </w:r>
          </w:p>
        </w:tc>
        <w:tc>
          <w:tcPr>
            <w:tcW w:w="1233" w:type="dxa"/>
          </w:tcPr>
          <w:p w:rsidR="00876218" w:rsidRPr="009D77C6" w:rsidRDefault="00A30491" w:rsidP="008A7CE3">
            <w:pPr>
              <w:rPr>
                <w:sz w:val="20"/>
                <w:szCs w:val="20"/>
              </w:rPr>
            </w:pPr>
            <w:r>
              <w:rPr>
                <w:sz w:val="20"/>
                <w:szCs w:val="20"/>
              </w:rPr>
              <w:t>31265</w:t>
            </w:r>
          </w:p>
        </w:tc>
      </w:tr>
      <w:tr w:rsidR="00876218" w:rsidRPr="009D77C6" w:rsidTr="00876218">
        <w:trPr>
          <w:trHeight w:val="767"/>
        </w:trPr>
        <w:tc>
          <w:tcPr>
            <w:tcW w:w="4820" w:type="dxa"/>
            <w:gridSpan w:val="4"/>
            <w:shd w:val="clear" w:color="auto" w:fill="auto"/>
            <w:noWrap/>
          </w:tcPr>
          <w:p w:rsidR="00876218" w:rsidRPr="009D77C6" w:rsidRDefault="00876218" w:rsidP="008A7CE3">
            <w:pPr>
              <w:spacing w:after="200" w:line="276" w:lineRule="auto"/>
              <w:jc w:val="right"/>
              <w:rPr>
                <w:sz w:val="20"/>
                <w:szCs w:val="20"/>
              </w:rPr>
            </w:pPr>
            <w:r w:rsidRPr="009D77C6">
              <w:rPr>
                <w:sz w:val="20"/>
                <w:szCs w:val="20"/>
              </w:rPr>
              <w:t xml:space="preserve"> ИТОГО:</w:t>
            </w:r>
          </w:p>
        </w:tc>
        <w:tc>
          <w:tcPr>
            <w:tcW w:w="1260" w:type="dxa"/>
          </w:tcPr>
          <w:p w:rsidR="00876218" w:rsidRPr="009D77C6" w:rsidRDefault="006927F3" w:rsidP="008A7CE3">
            <w:pPr>
              <w:spacing w:after="200" w:line="276" w:lineRule="auto"/>
              <w:rPr>
                <w:sz w:val="20"/>
                <w:szCs w:val="20"/>
              </w:rPr>
            </w:pPr>
            <w:r>
              <w:rPr>
                <w:sz w:val="20"/>
                <w:szCs w:val="20"/>
              </w:rPr>
              <w:t>434174</w:t>
            </w:r>
          </w:p>
        </w:tc>
        <w:tc>
          <w:tcPr>
            <w:tcW w:w="1433" w:type="dxa"/>
          </w:tcPr>
          <w:p w:rsidR="00876218" w:rsidRPr="009D77C6" w:rsidRDefault="003A2889" w:rsidP="008A7CE3">
            <w:pPr>
              <w:rPr>
                <w:sz w:val="20"/>
                <w:szCs w:val="20"/>
              </w:rPr>
            </w:pPr>
            <w:r>
              <w:rPr>
                <w:sz w:val="20"/>
                <w:szCs w:val="20"/>
              </w:rPr>
              <w:t>---</w:t>
            </w:r>
          </w:p>
        </w:tc>
        <w:tc>
          <w:tcPr>
            <w:tcW w:w="1233" w:type="dxa"/>
          </w:tcPr>
          <w:p w:rsidR="00876218" w:rsidRPr="009D77C6" w:rsidRDefault="003A2889" w:rsidP="008A7CE3">
            <w:pPr>
              <w:rPr>
                <w:sz w:val="20"/>
                <w:szCs w:val="20"/>
              </w:rPr>
            </w:pPr>
            <w:r>
              <w:rPr>
                <w:sz w:val="20"/>
                <w:szCs w:val="20"/>
              </w:rPr>
              <w:t>526599</w:t>
            </w:r>
          </w:p>
        </w:tc>
      </w:tr>
    </w:tbl>
    <w:p w:rsidR="004F1CB8" w:rsidRDefault="007962D1" w:rsidP="00D033F8">
      <w:pPr>
        <w:ind w:firstLine="426"/>
        <w:jc w:val="both"/>
      </w:pPr>
      <w:r w:rsidRPr="003172B1">
        <w:t xml:space="preserve">В целях экономии денежных средств целесообразно опираться на цены Поставщика № 1, в  связи с </w:t>
      </w:r>
      <w:r w:rsidR="003172B1">
        <w:t>этим</w:t>
      </w:r>
      <w:r w:rsidRPr="003172B1">
        <w:t xml:space="preserve"> начальная (максимальная) цена договора устанавливается в размере </w:t>
      </w:r>
      <w:r w:rsidR="0031667F">
        <w:t>434174</w:t>
      </w:r>
      <w:r w:rsidRPr="003172B1">
        <w:t xml:space="preserve"> </w:t>
      </w:r>
      <w:r w:rsidR="003172B1">
        <w:t xml:space="preserve"> (</w:t>
      </w:r>
      <w:r w:rsidR="0031667F">
        <w:t>Четыреста тридцать четыре тысячи сто семьдесят четыре</w:t>
      </w:r>
      <w:r w:rsidR="003172B1">
        <w:t xml:space="preserve">) </w:t>
      </w:r>
      <w:r w:rsidRPr="003172B1">
        <w:t>рубл</w:t>
      </w:r>
      <w:r w:rsidR="0031667F">
        <w:t>я, 00 копеек</w:t>
      </w:r>
      <w:r w:rsidR="00A418ED">
        <w:t>.</w:t>
      </w:r>
      <w:r w:rsidRPr="003172B1">
        <w:t xml:space="preserve"> </w:t>
      </w:r>
    </w:p>
    <w:p w:rsidR="004F1CB8" w:rsidRPr="004F1CB8" w:rsidRDefault="00EE482A" w:rsidP="004F1CB8">
      <w:pPr>
        <w:pStyle w:val="a4"/>
        <w:numPr>
          <w:ilvl w:val="0"/>
          <w:numId w:val="11"/>
        </w:numPr>
        <w:ind w:left="0" w:firstLine="360"/>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4F1CB8">
      <w:pPr>
        <w:pStyle w:val="a4"/>
        <w:ind w:left="0" w:firstLine="360"/>
        <w:jc w:val="both"/>
      </w:pPr>
      <w:r>
        <w:t xml:space="preserve">Оплата производится </w:t>
      </w:r>
      <w:r w:rsidRPr="004F1CB8">
        <w:rPr>
          <w:color w:val="000000"/>
        </w:rPr>
        <w:t>по факту поставки</w:t>
      </w:r>
      <w:r>
        <w:rPr>
          <w:color w:val="000000"/>
        </w:rPr>
        <w:t xml:space="preserve"> и приемки</w:t>
      </w:r>
      <w:r w:rsidRPr="004F1CB8">
        <w:rPr>
          <w:color w:val="000000"/>
        </w:rPr>
        <w:t xml:space="preserve"> товара</w:t>
      </w:r>
      <w:r>
        <w:t xml:space="preserve"> в</w:t>
      </w:r>
      <w:r w:rsidRPr="004F1CB8">
        <w:rPr>
          <w:color w:val="000000"/>
        </w:rPr>
        <w:t xml:space="preserve"> течение </w:t>
      </w:r>
      <w:r>
        <w:t>90 (девяносто)</w:t>
      </w:r>
      <w:r w:rsidRPr="004F1CB8">
        <w:rPr>
          <w:color w:val="000000"/>
        </w:rPr>
        <w:t xml:space="preserve"> </w:t>
      </w:r>
      <w:r>
        <w:rPr>
          <w:color w:val="000000"/>
        </w:rPr>
        <w:t>календарных</w:t>
      </w:r>
      <w:r w:rsidRPr="004F1CB8">
        <w:rPr>
          <w:color w:val="3366FF"/>
        </w:rPr>
        <w:t xml:space="preserve"> </w:t>
      </w:r>
      <w:r w:rsidRPr="004F1CB8">
        <w:rPr>
          <w:color w:val="000000"/>
        </w:rPr>
        <w:t>дней</w:t>
      </w:r>
      <w:r>
        <w:t>,</w:t>
      </w:r>
      <w:r w:rsidRPr="004F1CB8">
        <w:rPr>
          <w:color w:val="FF0000"/>
        </w:rPr>
        <w:t xml:space="preserve"> </w:t>
      </w:r>
      <w:r>
        <w:t>но не позднее 31.12.2014</w:t>
      </w:r>
      <w:r w:rsidR="00150E98">
        <w:t xml:space="preserve"> </w:t>
      </w:r>
      <w:r>
        <w:t>года</w:t>
      </w:r>
      <w:r w:rsidR="00150E98">
        <w:t>.</w:t>
      </w:r>
      <w:r w:rsidR="008A7F21">
        <w:t xml:space="preserve"> При наличии надлежаще оформленных документов, подтверждающих поставку и приемку товара.</w:t>
      </w:r>
      <w:r>
        <w:t xml:space="preserve"> </w:t>
      </w:r>
    </w:p>
    <w:p w:rsidR="00EE482A" w:rsidRDefault="00EE482A" w:rsidP="005F03AE">
      <w:pPr>
        <w:pStyle w:val="a4"/>
        <w:numPr>
          <w:ilvl w:val="0"/>
          <w:numId w:val="11"/>
        </w:numPr>
        <w:tabs>
          <w:tab w:val="left" w:pos="900"/>
        </w:tabs>
        <w:ind w:left="0" w:firstLine="360"/>
        <w:jc w:val="both"/>
        <w:rPr>
          <w:b/>
        </w:rPr>
      </w:pPr>
      <w:r w:rsidRPr="005F03AE">
        <w:rPr>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50E98" w:rsidP="00150E98">
      <w:pPr>
        <w:pStyle w:val="a4"/>
        <w:tabs>
          <w:tab w:val="left" w:pos="900"/>
        </w:tabs>
        <w:ind w:left="0" w:firstLine="360"/>
        <w:jc w:val="both"/>
        <w:rPr>
          <w:b/>
        </w:rPr>
      </w:pPr>
      <w: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p>
    <w:p w:rsidR="00EE482A" w:rsidRDefault="00EE482A" w:rsidP="005F03AE">
      <w:pPr>
        <w:pStyle w:val="a4"/>
        <w:numPr>
          <w:ilvl w:val="0"/>
          <w:numId w:val="11"/>
        </w:numPr>
        <w:tabs>
          <w:tab w:val="left" w:pos="900"/>
        </w:tabs>
        <w:ind w:left="0" w:firstLine="360"/>
        <w:jc w:val="both"/>
        <w:rPr>
          <w:b/>
        </w:rPr>
      </w:pPr>
      <w:r w:rsidRPr="005F03AE">
        <w:rPr>
          <w:b/>
        </w:rPr>
        <w:t>порядок, место, дата начала и дата окончания срока подачи заявок на участие в закупке</w:t>
      </w:r>
      <w:r w:rsidR="005F03AE">
        <w:rPr>
          <w:b/>
        </w:rPr>
        <w:t>:</w:t>
      </w:r>
      <w:r w:rsidR="00812D9A">
        <w:rPr>
          <w:b/>
        </w:rPr>
        <w:t xml:space="preserve"> </w:t>
      </w:r>
    </w:p>
    <w:p w:rsidR="0052576E" w:rsidRDefault="00812D9A" w:rsidP="0052576E">
      <w:pPr>
        <w:tabs>
          <w:tab w:val="left" w:pos="540"/>
          <w:tab w:val="left" w:pos="900"/>
        </w:tabs>
        <w:ind w:firstLine="426"/>
        <w:jc w:val="both"/>
      </w:pPr>
      <w:r>
        <w:rPr>
          <w:bCs/>
          <w:color w:val="000000"/>
        </w:rPr>
        <w:t>З</w:t>
      </w:r>
      <w:r>
        <w:t xml:space="preserve">аявки на участие в запросе цен (котировок) подаются по адресу: </w:t>
      </w:r>
      <w:r w:rsidRPr="00091EC6">
        <w:t xml:space="preserve">664049, г. Иркутск, </w:t>
      </w:r>
      <w:proofErr w:type="spellStart"/>
      <w:r w:rsidRPr="00091EC6">
        <w:t>мкр</w:t>
      </w:r>
      <w:proofErr w:type="spellEnd"/>
      <w:r w:rsidRPr="00091EC6">
        <w:t>. Юбилейный, 100</w:t>
      </w:r>
      <w:r>
        <w:t>, блок 9, каб.18 (</w:t>
      </w:r>
      <w:r w:rsidR="008A7F21">
        <w:t>о</w:t>
      </w:r>
      <w:r>
        <w:t>тдел по обеспечению государственного заказа) в рабочие дни (понедельник - пятница) с 8</w:t>
      </w:r>
      <w:r w:rsidRPr="00812D9A">
        <w:t>.00 часов до 12.00 и с 1</w:t>
      </w:r>
      <w:r>
        <w:t>2</w:t>
      </w:r>
      <w:r w:rsidRPr="00812D9A">
        <w:t>.</w:t>
      </w:r>
      <w:r>
        <w:t>3</w:t>
      </w:r>
      <w:r w:rsidRPr="00812D9A">
        <w:t>0 до 1</w:t>
      </w:r>
      <w:r>
        <w:t>6</w:t>
      </w:r>
      <w:r w:rsidRPr="00812D9A">
        <w:t>.</w:t>
      </w:r>
      <w:r>
        <w:t>3</w:t>
      </w:r>
      <w:r w:rsidRPr="00812D9A">
        <w:t>0 часов (Иркутское время).</w:t>
      </w:r>
      <w:r w:rsidR="0052576E">
        <w:t xml:space="preserve"> </w:t>
      </w:r>
    </w:p>
    <w:p w:rsidR="00812D9A" w:rsidRPr="00E0183F" w:rsidRDefault="0052576E" w:rsidP="0052576E">
      <w:pPr>
        <w:tabs>
          <w:tab w:val="left" w:pos="540"/>
          <w:tab w:val="left" w:pos="900"/>
        </w:tabs>
        <w:ind w:firstLine="426"/>
        <w:jc w:val="both"/>
      </w:pPr>
      <w:r>
        <w:t>Дата начала подачи</w:t>
      </w:r>
      <w:r>
        <w:rPr>
          <w:bCs/>
          <w:color w:val="000000"/>
        </w:rPr>
        <w:t xml:space="preserve"> з</w:t>
      </w:r>
      <w:r>
        <w:t>аявок на участие в запросе цен (котировок</w:t>
      </w:r>
      <w:r w:rsidRPr="00E0183F">
        <w:t xml:space="preserve">) </w:t>
      </w:r>
      <w:r w:rsidR="00E0183F" w:rsidRPr="00E0183F">
        <w:t>03</w:t>
      </w:r>
      <w:r w:rsidRPr="00E0183F">
        <w:t>.03.2014 г.</w:t>
      </w:r>
    </w:p>
    <w:p w:rsidR="0052576E" w:rsidRPr="00812D9A" w:rsidRDefault="0052576E" w:rsidP="0052576E">
      <w:pPr>
        <w:tabs>
          <w:tab w:val="left" w:pos="540"/>
          <w:tab w:val="left" w:pos="900"/>
        </w:tabs>
        <w:ind w:firstLine="426"/>
        <w:jc w:val="both"/>
      </w:pPr>
      <w:r w:rsidRPr="00E0183F">
        <w:t>Дата окончания подачи</w:t>
      </w:r>
      <w:r w:rsidRPr="00E0183F">
        <w:rPr>
          <w:bCs/>
          <w:color w:val="000000"/>
        </w:rPr>
        <w:t xml:space="preserve"> з</w:t>
      </w:r>
      <w:r w:rsidRPr="00E0183F">
        <w:t>аявок на участие в запросе цен (котировок) 09.04.2014 г</w:t>
      </w:r>
      <w:r>
        <w:t>.</w:t>
      </w:r>
    </w:p>
    <w:p w:rsidR="00EE482A" w:rsidRDefault="00EE482A" w:rsidP="005F03AE">
      <w:pPr>
        <w:pStyle w:val="a4"/>
        <w:numPr>
          <w:ilvl w:val="0"/>
          <w:numId w:val="11"/>
        </w:numPr>
        <w:tabs>
          <w:tab w:val="left" w:pos="900"/>
        </w:tabs>
        <w:ind w:left="0" w:firstLine="360"/>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Pr="00150E98" w:rsidRDefault="00150E98" w:rsidP="00150E98">
      <w:pPr>
        <w:pStyle w:val="a4"/>
      </w:pPr>
      <w:r w:rsidRPr="00150E98">
        <w:t>Предусмотрено.</w:t>
      </w:r>
    </w:p>
    <w:p w:rsidR="005858B8" w:rsidRDefault="00EE482A" w:rsidP="005858B8">
      <w:pPr>
        <w:pStyle w:val="a4"/>
        <w:numPr>
          <w:ilvl w:val="0"/>
          <w:numId w:val="11"/>
        </w:numPr>
        <w:tabs>
          <w:tab w:val="left" w:pos="900"/>
        </w:tabs>
        <w:ind w:left="0" w:firstLine="360"/>
        <w:jc w:val="both"/>
        <w:rPr>
          <w:b/>
        </w:rPr>
      </w:pPr>
      <w:r w:rsidRPr="003518B4">
        <w:rPr>
          <w:b/>
        </w:rPr>
        <w:t>требования к участникам закупки и перечень документов, представляемых участниками</w:t>
      </w:r>
      <w:r w:rsidRPr="005F03AE">
        <w:rPr>
          <w:b/>
        </w:rPr>
        <w:t xml:space="preserve"> закупки для </w:t>
      </w:r>
      <w:r w:rsidRPr="00C32176">
        <w:rPr>
          <w:b/>
        </w:rPr>
        <w:t>подтверждения их соответ</w:t>
      </w:r>
      <w:r w:rsidR="005F03AE" w:rsidRPr="00C32176">
        <w:rPr>
          <w:b/>
        </w:rPr>
        <w:t>ствия</w:t>
      </w:r>
      <w:r w:rsidR="005F03AE">
        <w:rPr>
          <w:b/>
        </w:rPr>
        <w:t xml:space="preserve"> установленным требованиям</w:t>
      </w:r>
      <w:r w:rsidR="00AC320B">
        <w:rPr>
          <w:b/>
        </w:rPr>
        <w:t>:</w:t>
      </w:r>
      <w:r w:rsidR="00B218AA">
        <w:rPr>
          <w:b/>
        </w:rPr>
        <w:t xml:space="preserve"> </w:t>
      </w:r>
    </w:p>
    <w:p w:rsidR="008703ED" w:rsidRPr="00160EE7" w:rsidRDefault="008703ED" w:rsidP="008703ED">
      <w:pPr>
        <w:tabs>
          <w:tab w:val="left" w:pos="540"/>
          <w:tab w:val="left" w:pos="900"/>
        </w:tabs>
        <w:ind w:firstLine="426"/>
        <w:jc w:val="both"/>
      </w:pPr>
      <w:r>
        <w:t>н</w:t>
      </w:r>
      <w:r w:rsidRPr="00160EE7">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703ED" w:rsidRPr="00160EE7" w:rsidRDefault="008703ED" w:rsidP="008703ED">
      <w:pPr>
        <w:tabs>
          <w:tab w:val="left" w:pos="540"/>
          <w:tab w:val="left" w:pos="900"/>
        </w:tabs>
        <w:ind w:firstLine="426"/>
        <w:jc w:val="both"/>
      </w:pPr>
      <w:r w:rsidRPr="00160EE7">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703ED" w:rsidRPr="00160EE7" w:rsidRDefault="008703ED" w:rsidP="008703ED">
      <w:pPr>
        <w:tabs>
          <w:tab w:val="left" w:pos="540"/>
          <w:tab w:val="left" w:pos="900"/>
        </w:tabs>
        <w:ind w:firstLine="426"/>
        <w:jc w:val="both"/>
      </w:pPr>
      <w:r w:rsidRPr="00160EE7">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703ED" w:rsidRDefault="008703ED" w:rsidP="008703ED">
      <w:pPr>
        <w:pStyle w:val="a4"/>
        <w:tabs>
          <w:tab w:val="left" w:pos="900"/>
        </w:tabs>
        <w:ind w:left="0" w:firstLine="426"/>
        <w:jc w:val="both"/>
        <w:rPr>
          <w:b/>
        </w:rPr>
      </w:pPr>
      <w:proofErr w:type="gramStart"/>
      <w:r>
        <w:t>от</w:t>
      </w:r>
      <w:r w:rsidRPr="00160EE7">
        <w:t xml:space="preserve">сутствие сведений об участнике закупки в реестре недобросовестных поставщиков, предусмотренном статьей 5 Федерального закона от 18 июля 2011 года </w:t>
      </w:r>
      <w:r w:rsidRPr="00160EE7">
        <w:b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5858B8" w:rsidRPr="00AC320B" w:rsidRDefault="00EE482A" w:rsidP="005858B8">
      <w:pPr>
        <w:pStyle w:val="a4"/>
        <w:numPr>
          <w:ilvl w:val="0"/>
          <w:numId w:val="11"/>
        </w:numPr>
        <w:tabs>
          <w:tab w:val="left" w:pos="900"/>
        </w:tabs>
        <w:ind w:left="0" w:firstLine="360"/>
        <w:jc w:val="both"/>
        <w:rPr>
          <w:b/>
        </w:rPr>
      </w:pPr>
      <w:r w:rsidRPr="005858B8">
        <w:rPr>
          <w:b/>
        </w:rPr>
        <w:t>место и дата рассмотрения предложений (заявок) участников закупки и подведения итогов закупки</w:t>
      </w:r>
      <w:r w:rsidR="00AC320B">
        <w:t>:</w:t>
      </w:r>
    </w:p>
    <w:p w:rsidR="00AC320B" w:rsidRPr="003518B4" w:rsidRDefault="00AC320B" w:rsidP="00AC320B">
      <w:pPr>
        <w:tabs>
          <w:tab w:val="left" w:pos="0"/>
        </w:tabs>
        <w:ind w:firstLine="426"/>
        <w:jc w:val="both"/>
      </w:pPr>
      <w:r w:rsidRPr="00160EE7">
        <w:lastRenderedPageBreak/>
        <w:t>Закупочная комиссия в течение двух рабочих дн</w:t>
      </w:r>
      <w:r>
        <w:t>ей</w:t>
      </w:r>
      <w:r w:rsidRPr="00160EE7">
        <w:t>, следующих за днем окончания срока подачи заявок на участие в запросе цен</w:t>
      </w:r>
      <w:r>
        <w:t xml:space="preserve"> (котировок)</w:t>
      </w:r>
      <w:r w:rsidRPr="00160EE7">
        <w:t>, рассматривает заявки на соответствие их требованиям, установленным в извещении и документации о проведении запроса цен</w:t>
      </w:r>
      <w:r>
        <w:t xml:space="preserve"> (котировок)</w:t>
      </w:r>
      <w:r w:rsidRPr="00160EE7">
        <w:t xml:space="preserve">, и оценивает </w:t>
      </w:r>
      <w:r w:rsidRPr="003518B4">
        <w:t>такие заявки.</w:t>
      </w:r>
    </w:p>
    <w:p w:rsidR="005858B8" w:rsidRDefault="00EE482A" w:rsidP="005858B8">
      <w:pPr>
        <w:pStyle w:val="a4"/>
        <w:numPr>
          <w:ilvl w:val="0"/>
          <w:numId w:val="11"/>
        </w:numPr>
        <w:tabs>
          <w:tab w:val="left" w:pos="900"/>
        </w:tabs>
        <w:ind w:left="0" w:firstLine="360"/>
        <w:jc w:val="both"/>
        <w:rPr>
          <w:b/>
        </w:rPr>
      </w:pPr>
      <w:r w:rsidRPr="005858B8">
        <w:rPr>
          <w:b/>
        </w:rPr>
        <w:t>порядок оценки и сопоставления заявок на участие в закупке</w:t>
      </w:r>
      <w:r w:rsidR="00812D9A">
        <w:rPr>
          <w:b/>
        </w:rPr>
        <w:t>:</w:t>
      </w:r>
    </w:p>
    <w:p w:rsidR="005858B8" w:rsidRPr="00851310" w:rsidRDefault="00851310" w:rsidP="00851310">
      <w:pPr>
        <w:pStyle w:val="a4"/>
        <w:ind w:left="0" w:firstLine="426"/>
        <w:jc w:val="both"/>
      </w:pPr>
      <w:r w:rsidRPr="00851310">
        <w:t>Победителем в проведении запроса цен</w:t>
      </w:r>
      <w:r>
        <w:t xml:space="preserve"> (котировок)</w:t>
      </w:r>
      <w:r w:rsidRPr="00851310">
        <w:t xml:space="preserve"> признается участник закупки, соответствующий требованиям документации о проведении запроса цен </w:t>
      </w:r>
      <w:r>
        <w:t>(котировок)</w:t>
      </w:r>
      <w:r w:rsidRPr="00851310">
        <w:t xml:space="preserve"> и предложивший самую низкую цену договора. Если предложения о цене договора, содержащиеся в заявках на участие в запросе цен</w:t>
      </w:r>
      <w:r>
        <w:t xml:space="preserve"> (котировок)</w:t>
      </w:r>
      <w:r w:rsidRPr="00851310">
        <w:t>, совпадают, победителем признается участник закупки, заявка которого была получена Заказчиком раньше остальных заявок</w:t>
      </w:r>
      <w:r>
        <w:t>.</w:t>
      </w:r>
    </w:p>
    <w:p w:rsidR="00EE482A" w:rsidRDefault="00EE482A" w:rsidP="005858B8">
      <w:pPr>
        <w:pStyle w:val="a4"/>
        <w:numPr>
          <w:ilvl w:val="0"/>
          <w:numId w:val="11"/>
        </w:numPr>
        <w:tabs>
          <w:tab w:val="left" w:pos="900"/>
        </w:tabs>
        <w:ind w:left="0" w:firstLine="360"/>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5858B8">
      <w:pPr>
        <w:pStyle w:val="a4"/>
      </w:pPr>
      <w:r w:rsidRPr="005858B8">
        <w:t>не предусмотрено</w:t>
      </w:r>
    </w:p>
    <w:p w:rsidR="00EE482A" w:rsidRDefault="00EE482A" w:rsidP="005858B8">
      <w:pPr>
        <w:pStyle w:val="a4"/>
        <w:numPr>
          <w:ilvl w:val="0"/>
          <w:numId w:val="11"/>
        </w:numPr>
        <w:ind w:left="0" w:firstLine="360"/>
        <w:jc w:val="both"/>
        <w:rPr>
          <w:b/>
        </w:rPr>
      </w:pPr>
      <w:r w:rsidRPr="005858B8">
        <w:rPr>
          <w:b/>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r w:rsidR="005858B8">
        <w:rPr>
          <w:b/>
        </w:rPr>
        <w:t>:</w:t>
      </w:r>
    </w:p>
    <w:p w:rsidR="005858B8" w:rsidRDefault="005858B8" w:rsidP="005858B8">
      <w:pPr>
        <w:pStyle w:val="a4"/>
      </w:pPr>
      <w:r w:rsidRPr="005858B8">
        <w:t>не предусмотрено</w:t>
      </w:r>
    </w:p>
    <w:p w:rsidR="00AE47B3" w:rsidRPr="00AE47B3" w:rsidRDefault="00AE47B3" w:rsidP="005858B8">
      <w:pPr>
        <w:pStyle w:val="a4"/>
        <w:numPr>
          <w:ilvl w:val="0"/>
          <w:numId w:val="11"/>
        </w:numPr>
      </w:pPr>
      <w:r w:rsidRPr="00AE47B3">
        <w:rPr>
          <w:b/>
        </w:rPr>
        <w:t>Срок заключения договора</w:t>
      </w:r>
      <w:r>
        <w:rPr>
          <w:b/>
        </w:rPr>
        <w:t>:</w:t>
      </w:r>
    </w:p>
    <w:p w:rsidR="00AE47B3" w:rsidRPr="00AE47B3" w:rsidRDefault="00AE47B3" w:rsidP="00AE47B3">
      <w:pPr>
        <w:pStyle w:val="a4"/>
        <w:ind w:left="0" w:firstLine="426"/>
      </w:pPr>
      <w:r>
        <w:t xml:space="preserve">Договор заключается </w:t>
      </w:r>
      <w:r w:rsidRPr="00AE47B3">
        <w:t>не позднее</w:t>
      </w:r>
      <w:r>
        <w:t xml:space="preserve"> десяти дней со дня подписания </w:t>
      </w:r>
      <w:r w:rsidRPr="00AE47B3">
        <w:t>протокола</w:t>
      </w:r>
      <w:proofErr w:type="gramStart"/>
      <w:r>
        <w:t xml:space="preserve"> </w:t>
      </w:r>
      <w:r w:rsidRPr="00AE47B3">
        <w:t>.</w:t>
      </w:r>
      <w:proofErr w:type="gramEnd"/>
    </w:p>
    <w:p w:rsidR="005858B8" w:rsidRPr="005858B8" w:rsidRDefault="005858B8" w:rsidP="005858B8">
      <w:pPr>
        <w:pStyle w:val="a4"/>
        <w:numPr>
          <w:ilvl w:val="0"/>
          <w:numId w:val="11"/>
        </w:numPr>
      </w:pPr>
      <w:r>
        <w:rPr>
          <w:b/>
        </w:rPr>
        <w:t xml:space="preserve">прочие условия      </w:t>
      </w:r>
      <w:r w:rsidR="00446CB6">
        <w:rPr>
          <w:b/>
        </w:rPr>
        <w:t xml:space="preserve"> </w:t>
      </w:r>
      <w:r>
        <w:rPr>
          <w:b/>
        </w:rPr>
        <w:t xml:space="preserve">  </w:t>
      </w:r>
    </w:p>
    <w:p w:rsidR="00446CB6" w:rsidRDefault="00446CB6" w:rsidP="005858B8">
      <w:pPr>
        <w:pStyle w:val="a4"/>
        <w:ind w:left="0" w:firstLine="720"/>
        <w:jc w:val="both"/>
      </w:pPr>
      <w:r w:rsidRPr="00446CB6">
        <w:t>Заказчик</w:t>
      </w:r>
      <w:r>
        <w:t xml:space="preserve"> вправе</w:t>
      </w:r>
      <w:r w:rsidRPr="00446CB6">
        <w:t xml:space="preserve"> внести изменения в извещение</w:t>
      </w:r>
      <w:r>
        <w:t xml:space="preserve"> и документацию</w:t>
      </w:r>
      <w:r w:rsidRPr="00446CB6">
        <w:t xml:space="preserve"> о проведении запроса </w:t>
      </w:r>
      <w:r>
        <w:t>цен (</w:t>
      </w:r>
      <w:r w:rsidRPr="00446CB6">
        <w:t>котировок</w:t>
      </w:r>
      <w:r>
        <w:t>)</w:t>
      </w:r>
      <w:r w:rsidRPr="00446CB6">
        <w:t xml:space="preserve"> или отказаться от проведения запроса </w:t>
      </w:r>
      <w:r>
        <w:t>цен (</w:t>
      </w:r>
      <w:r w:rsidRPr="00446CB6">
        <w:t>котировок</w:t>
      </w:r>
      <w:r>
        <w:t>)</w:t>
      </w:r>
      <w:r w:rsidRPr="00446CB6">
        <w:t xml:space="preserve"> в любое время до определения победителя в проведении запроса котировок</w:t>
      </w:r>
      <w:r>
        <w:t>.</w:t>
      </w:r>
    </w:p>
    <w:p w:rsidR="00A42056" w:rsidRDefault="005858B8" w:rsidP="00905CE7">
      <w:r>
        <w:t xml:space="preserve"> </w:t>
      </w:r>
    </w:p>
    <w:p w:rsidR="002F25FC" w:rsidRDefault="00BD6E47" w:rsidP="00BD6E47">
      <w:pPr>
        <w:jc w:val="right"/>
      </w:pPr>
      <w:r>
        <w:t>Приложение № 1</w:t>
      </w:r>
    </w:p>
    <w:p w:rsidR="00BD6E47" w:rsidRDefault="00BD6E47" w:rsidP="00BD6E47">
      <w:pPr>
        <w:jc w:val="right"/>
      </w:pPr>
    </w:p>
    <w:p w:rsidR="002F25FC" w:rsidRPr="00AE6826" w:rsidRDefault="002F25FC" w:rsidP="002F25FC">
      <w:pPr>
        <w:widowControl w:val="0"/>
        <w:shd w:val="clear" w:color="auto" w:fill="FFFFFF"/>
        <w:autoSpaceDE w:val="0"/>
        <w:autoSpaceDN w:val="0"/>
        <w:adjustRightInd w:val="0"/>
        <w:jc w:val="center"/>
        <w:rPr>
          <w:b/>
          <w:szCs w:val="28"/>
        </w:rPr>
      </w:pPr>
      <w:r>
        <w:rPr>
          <w:b/>
          <w:szCs w:val="28"/>
        </w:rPr>
        <w:t xml:space="preserve">ФОРМА №1 </w:t>
      </w:r>
    </w:p>
    <w:p w:rsidR="002F25FC" w:rsidRDefault="002F25FC" w:rsidP="002F25FC">
      <w:pPr>
        <w:widowControl w:val="0"/>
        <w:shd w:val="clear" w:color="auto" w:fill="FFFFFF"/>
        <w:autoSpaceDE w:val="0"/>
        <w:autoSpaceDN w:val="0"/>
        <w:adjustRightInd w:val="0"/>
        <w:rPr>
          <w:sz w:val="22"/>
          <w:szCs w:val="22"/>
        </w:rPr>
      </w:pPr>
    </w:p>
    <w:p w:rsidR="00BD6E47" w:rsidRPr="00BD6E47" w:rsidRDefault="002F25FC" w:rsidP="00BD6E47">
      <w:pPr>
        <w:autoSpaceDE w:val="0"/>
        <w:autoSpaceDN w:val="0"/>
        <w:adjustRightInd w:val="0"/>
        <w:ind w:right="535"/>
        <w:jc w:val="center"/>
        <w:rPr>
          <w:b/>
          <w:sz w:val="22"/>
          <w:szCs w:val="22"/>
        </w:rPr>
      </w:pPr>
      <w:r>
        <w:rPr>
          <w:b/>
          <w:sz w:val="22"/>
          <w:szCs w:val="22"/>
        </w:rPr>
        <w:t xml:space="preserve">ПИСЬМО О </w:t>
      </w:r>
      <w:r w:rsidR="0030622C">
        <w:rPr>
          <w:b/>
          <w:sz w:val="22"/>
          <w:szCs w:val="22"/>
        </w:rPr>
        <w:t>НАПРАВЛЕНИИ</w:t>
      </w:r>
      <w:r>
        <w:rPr>
          <w:b/>
          <w:sz w:val="22"/>
          <w:szCs w:val="22"/>
        </w:rPr>
        <w:t xml:space="preserve"> ЗАЯВКИ </w:t>
      </w:r>
      <w:r w:rsidR="00BD6E47" w:rsidRPr="00BD6E47">
        <w:rPr>
          <w:b/>
          <w:sz w:val="22"/>
          <w:szCs w:val="22"/>
        </w:rPr>
        <w:t xml:space="preserve">НА УЧАСТИЕ В ЗАПРОСЕ ЦЕН (КОТИРОВОК) </w:t>
      </w:r>
    </w:p>
    <w:p w:rsidR="00BD6E47" w:rsidRPr="00BD6E47" w:rsidRDefault="00BD6E47" w:rsidP="00BD6E47">
      <w:pPr>
        <w:autoSpaceDE w:val="0"/>
        <w:autoSpaceDN w:val="0"/>
        <w:adjustRightInd w:val="0"/>
        <w:ind w:right="535"/>
        <w:jc w:val="center"/>
        <w:rPr>
          <w:b/>
          <w:sz w:val="22"/>
          <w:szCs w:val="22"/>
        </w:rPr>
      </w:pPr>
      <w:r w:rsidRPr="00BD6E47">
        <w:rPr>
          <w:b/>
          <w:sz w:val="22"/>
          <w:szCs w:val="22"/>
        </w:rPr>
        <w:t xml:space="preserve">НА ПРАВО ЗАКЛЮЧЕНИЯ ДОГОВОРА </w:t>
      </w:r>
    </w:p>
    <w:p w:rsidR="00BD6E47" w:rsidRPr="00BD6E47" w:rsidRDefault="00BD6E47" w:rsidP="00BD6E47">
      <w:pPr>
        <w:autoSpaceDE w:val="0"/>
        <w:autoSpaceDN w:val="0"/>
        <w:adjustRightInd w:val="0"/>
        <w:ind w:right="535"/>
        <w:jc w:val="center"/>
        <w:rPr>
          <w:b/>
          <w:sz w:val="22"/>
          <w:szCs w:val="22"/>
        </w:rPr>
      </w:pPr>
      <w:r w:rsidRPr="00BD6E47">
        <w:rPr>
          <w:b/>
          <w:sz w:val="22"/>
          <w:szCs w:val="22"/>
        </w:rPr>
        <w:t>НА ПОСТАВКУ  __________________________ № ____________</w:t>
      </w:r>
    </w:p>
    <w:p w:rsidR="002F25FC" w:rsidRDefault="002F25FC" w:rsidP="002F25FC">
      <w:pPr>
        <w:autoSpaceDE w:val="0"/>
        <w:autoSpaceDN w:val="0"/>
        <w:adjustRightInd w:val="0"/>
        <w:ind w:right="535"/>
        <w:jc w:val="center"/>
        <w:rPr>
          <w:b/>
          <w:sz w:val="22"/>
          <w:szCs w:val="22"/>
        </w:rPr>
      </w:pPr>
    </w:p>
    <w:p w:rsidR="002F25FC" w:rsidRPr="008D3368" w:rsidRDefault="002F25FC" w:rsidP="002F25FC">
      <w:pPr>
        <w:autoSpaceDE w:val="0"/>
        <w:autoSpaceDN w:val="0"/>
        <w:adjustRightInd w:val="0"/>
        <w:ind w:right="535"/>
        <w:rPr>
          <w:b/>
          <w:sz w:val="22"/>
          <w:szCs w:val="22"/>
        </w:rPr>
      </w:pPr>
      <w:r w:rsidRPr="00C94D28">
        <w:rPr>
          <w:b/>
          <w:sz w:val="22"/>
          <w:szCs w:val="22"/>
        </w:rPr>
        <w:t xml:space="preserve"> </w:t>
      </w:r>
    </w:p>
    <w:p w:rsidR="002F25FC" w:rsidRDefault="002F25FC" w:rsidP="002F25FC">
      <w:pPr>
        <w:autoSpaceDE w:val="0"/>
        <w:autoSpaceDN w:val="0"/>
        <w:adjustRightInd w:val="0"/>
        <w:jc w:val="center"/>
        <w:rPr>
          <w:b/>
          <w:sz w:val="22"/>
          <w:szCs w:val="22"/>
        </w:rPr>
      </w:pPr>
      <w:r w:rsidRPr="00C94D28">
        <w:rPr>
          <w:b/>
          <w:sz w:val="22"/>
          <w:szCs w:val="22"/>
        </w:rPr>
        <w:t>Уважаем</w:t>
      </w:r>
      <w:r w:rsidR="009C37ED">
        <w:rPr>
          <w:b/>
          <w:sz w:val="22"/>
          <w:szCs w:val="22"/>
        </w:rPr>
        <w:t>ая Закупочная комиссия</w:t>
      </w:r>
      <w:r w:rsidRPr="00C94D28">
        <w:rPr>
          <w:b/>
          <w:sz w:val="22"/>
          <w:szCs w:val="22"/>
        </w:rPr>
        <w:t>!</w:t>
      </w:r>
    </w:p>
    <w:p w:rsidR="002F25FC" w:rsidRPr="004335FB" w:rsidRDefault="002F25FC" w:rsidP="002F25FC">
      <w:pPr>
        <w:autoSpaceDE w:val="0"/>
        <w:autoSpaceDN w:val="0"/>
        <w:adjustRightInd w:val="0"/>
        <w:jc w:val="both"/>
        <w:rPr>
          <w:b/>
          <w:sz w:val="22"/>
          <w:szCs w:val="22"/>
        </w:rPr>
      </w:pPr>
    </w:p>
    <w:p w:rsidR="00DF5AE9" w:rsidRDefault="00C32176" w:rsidP="00A42056">
      <w:pPr>
        <w:pStyle w:val="Default"/>
        <w:ind w:firstLine="426"/>
        <w:jc w:val="both"/>
        <w:rPr>
          <w:sz w:val="22"/>
          <w:szCs w:val="22"/>
        </w:rPr>
      </w:pPr>
      <w:r>
        <w:rPr>
          <w:sz w:val="22"/>
          <w:szCs w:val="22"/>
        </w:rPr>
        <w:t>Изучив</w:t>
      </w:r>
      <w:r w:rsidR="00A42056">
        <w:rPr>
          <w:sz w:val="22"/>
          <w:szCs w:val="22"/>
        </w:rPr>
        <w:t xml:space="preserve"> </w:t>
      </w:r>
      <w:r w:rsidR="0030622C">
        <w:rPr>
          <w:sz w:val="22"/>
          <w:szCs w:val="22"/>
        </w:rPr>
        <w:t>и</w:t>
      </w:r>
      <w:r>
        <w:rPr>
          <w:sz w:val="22"/>
          <w:szCs w:val="22"/>
        </w:rPr>
        <w:t>звещение</w:t>
      </w:r>
      <w:r w:rsidR="0030622C">
        <w:rPr>
          <w:sz w:val="22"/>
          <w:szCs w:val="22"/>
        </w:rPr>
        <w:t>, д</w:t>
      </w:r>
      <w:r w:rsidR="002F25FC" w:rsidRPr="00BE6682">
        <w:rPr>
          <w:sz w:val="22"/>
          <w:szCs w:val="22"/>
        </w:rPr>
        <w:t xml:space="preserve">окументацию о проведении </w:t>
      </w:r>
      <w:r w:rsidR="0030622C">
        <w:rPr>
          <w:sz w:val="22"/>
          <w:szCs w:val="22"/>
        </w:rPr>
        <w:t>запроса цен (котировок)</w:t>
      </w:r>
      <w:r w:rsidR="002B6B01">
        <w:rPr>
          <w:sz w:val="22"/>
          <w:szCs w:val="22"/>
        </w:rPr>
        <w:t xml:space="preserve"> </w:t>
      </w:r>
      <w:r w:rsidR="0030622C" w:rsidRPr="0030622C">
        <w:rPr>
          <w:sz w:val="22"/>
          <w:szCs w:val="22"/>
        </w:rPr>
        <w:t>на право заключения договора на поставку  __________________________ № ____________</w:t>
      </w:r>
      <w:r w:rsidR="0030622C" w:rsidRPr="00BE6682">
        <w:rPr>
          <w:sz w:val="22"/>
          <w:szCs w:val="22"/>
        </w:rPr>
        <w:t>, опубликованн</w:t>
      </w:r>
      <w:r w:rsidR="0030622C">
        <w:rPr>
          <w:sz w:val="22"/>
          <w:szCs w:val="22"/>
        </w:rPr>
        <w:t>ы</w:t>
      </w:r>
      <w:r w:rsidR="0030622C" w:rsidRPr="00BE6682">
        <w:rPr>
          <w:sz w:val="22"/>
          <w:szCs w:val="22"/>
        </w:rPr>
        <w:t>е</w:t>
      </w:r>
      <w:r w:rsidR="0030622C">
        <w:rPr>
          <w:sz w:val="22"/>
          <w:szCs w:val="22"/>
        </w:rPr>
        <w:t xml:space="preserve"> на сайте</w:t>
      </w:r>
      <w:r w:rsidR="002F25FC" w:rsidRPr="00BE6682">
        <w:rPr>
          <w:sz w:val="22"/>
          <w:szCs w:val="22"/>
        </w:rPr>
        <w:t xml:space="preserve"> </w:t>
      </w:r>
      <w:r w:rsidR="0030622C" w:rsidRPr="0030622C">
        <w:rPr>
          <w:sz w:val="22"/>
          <w:szCs w:val="22"/>
        </w:rPr>
        <w:t xml:space="preserve">в информационно-телекоммуникационной сети «Интернет» для размещения информации о заказах на поставки товаров, выполнение работ, оказание услуг </w:t>
      </w:r>
      <w:r w:rsidR="0030622C">
        <w:rPr>
          <w:sz w:val="22"/>
          <w:szCs w:val="22"/>
        </w:rPr>
        <w:t>(</w:t>
      </w:r>
      <w:hyperlink r:id="rId9" w:history="1">
        <w:r w:rsidR="0030622C" w:rsidRPr="0030622C">
          <w:rPr>
            <w:rStyle w:val="a9"/>
            <w:sz w:val="22"/>
            <w:szCs w:val="22"/>
          </w:rPr>
          <w:t>www.zakupki.gov.ru</w:t>
        </w:r>
      </w:hyperlink>
      <w:r w:rsidR="0030622C">
        <w:rPr>
          <w:sz w:val="22"/>
          <w:szCs w:val="22"/>
        </w:rPr>
        <w:t>)</w:t>
      </w:r>
      <w:r w:rsidR="002F25FC" w:rsidRPr="00BE6682">
        <w:rPr>
          <w:sz w:val="22"/>
          <w:szCs w:val="22"/>
        </w:rPr>
        <w:t xml:space="preserve">, и  принимая установленные условия запроса </w:t>
      </w:r>
      <w:r w:rsidR="0030622C">
        <w:rPr>
          <w:sz w:val="22"/>
          <w:szCs w:val="22"/>
        </w:rPr>
        <w:t>цен (</w:t>
      </w:r>
      <w:r w:rsidR="002F25FC" w:rsidRPr="00BE6682">
        <w:rPr>
          <w:sz w:val="22"/>
          <w:szCs w:val="22"/>
        </w:rPr>
        <w:t>котировок</w:t>
      </w:r>
      <w:r w:rsidR="0030622C">
        <w:rPr>
          <w:sz w:val="22"/>
          <w:szCs w:val="22"/>
        </w:rPr>
        <w:t>)</w:t>
      </w:r>
      <w:r w:rsidR="002F25FC" w:rsidRPr="00BE6682">
        <w:rPr>
          <w:sz w:val="22"/>
          <w:szCs w:val="22"/>
        </w:rPr>
        <w:t xml:space="preserve">, в том числе все условия Договора, </w:t>
      </w:r>
      <w:r w:rsidR="002B6B01">
        <w:rPr>
          <w:sz w:val="22"/>
          <w:szCs w:val="22"/>
        </w:rPr>
        <w:t>_____</w:t>
      </w:r>
      <w:r w:rsidR="00DF5AE9">
        <w:rPr>
          <w:sz w:val="22"/>
          <w:szCs w:val="22"/>
        </w:rPr>
        <w:t>___________________</w:t>
      </w:r>
      <w:r w:rsidR="00E14D7F">
        <w:rPr>
          <w:sz w:val="22"/>
          <w:szCs w:val="22"/>
        </w:rPr>
        <w:t>___________________</w:t>
      </w:r>
      <w:r w:rsidR="00DF5AE9">
        <w:rPr>
          <w:sz w:val="22"/>
          <w:szCs w:val="22"/>
        </w:rPr>
        <w:t>_____________________</w:t>
      </w:r>
    </w:p>
    <w:p w:rsidR="00DF5AE9" w:rsidRPr="00270EBE" w:rsidRDefault="00DF5AE9" w:rsidP="00E14D7F">
      <w:pPr>
        <w:pStyle w:val="Default"/>
        <w:ind w:firstLine="426"/>
        <w:jc w:val="center"/>
        <w:rPr>
          <w:i/>
          <w:sz w:val="22"/>
          <w:szCs w:val="22"/>
        </w:rPr>
      </w:pPr>
      <w:r w:rsidRPr="00270EBE">
        <w:rPr>
          <w:i/>
          <w:sz w:val="22"/>
          <w:szCs w:val="22"/>
        </w:rPr>
        <w:t>(участник закупки)</w:t>
      </w:r>
    </w:p>
    <w:p w:rsidR="00A42056" w:rsidRPr="004335FB" w:rsidRDefault="00A42056" w:rsidP="00A42056">
      <w:pPr>
        <w:autoSpaceDE w:val="0"/>
        <w:autoSpaceDN w:val="0"/>
        <w:adjustRightInd w:val="0"/>
        <w:rPr>
          <w:sz w:val="22"/>
          <w:szCs w:val="22"/>
        </w:rPr>
      </w:pPr>
      <w:r>
        <w:rPr>
          <w:sz w:val="22"/>
          <w:szCs w:val="22"/>
        </w:rPr>
        <w:t xml:space="preserve">направляет </w:t>
      </w:r>
      <w:r w:rsidRPr="004335FB">
        <w:rPr>
          <w:sz w:val="22"/>
          <w:szCs w:val="22"/>
        </w:rPr>
        <w:t xml:space="preserve"> сле</w:t>
      </w:r>
      <w:r>
        <w:rPr>
          <w:sz w:val="22"/>
          <w:szCs w:val="22"/>
        </w:rPr>
        <w:t>дующие документы</w:t>
      </w:r>
      <w:r w:rsidRPr="004335FB">
        <w:rPr>
          <w:sz w:val="22"/>
          <w:szCs w:val="22"/>
        </w:rPr>
        <w:t>:</w:t>
      </w:r>
    </w:p>
    <w:p w:rsidR="00A42056" w:rsidRPr="004335FB" w:rsidRDefault="00E14D7F" w:rsidP="00A42056">
      <w:pPr>
        <w:numPr>
          <w:ilvl w:val="0"/>
          <w:numId w:val="7"/>
        </w:numPr>
        <w:autoSpaceDE w:val="0"/>
        <w:autoSpaceDN w:val="0"/>
        <w:adjustRightInd w:val="0"/>
        <w:ind w:left="0" w:firstLine="0"/>
        <w:rPr>
          <w:sz w:val="22"/>
          <w:szCs w:val="22"/>
        </w:rPr>
      </w:pPr>
      <w:r>
        <w:rPr>
          <w:sz w:val="22"/>
          <w:szCs w:val="22"/>
        </w:rPr>
        <w:t>З</w:t>
      </w:r>
      <w:r w:rsidR="00A42056" w:rsidRPr="004335FB">
        <w:rPr>
          <w:sz w:val="22"/>
          <w:szCs w:val="22"/>
        </w:rPr>
        <w:t xml:space="preserve">аявка </w:t>
      </w:r>
      <w:r>
        <w:rPr>
          <w:sz w:val="22"/>
          <w:szCs w:val="22"/>
        </w:rPr>
        <w:t>на участие в запросе цен (котировок)</w:t>
      </w:r>
      <w:r w:rsidR="00A42056" w:rsidRPr="004335FB">
        <w:rPr>
          <w:sz w:val="22"/>
          <w:szCs w:val="22"/>
        </w:rPr>
        <w:t xml:space="preserve"> (Форма №</w:t>
      </w:r>
      <w:r>
        <w:rPr>
          <w:sz w:val="22"/>
          <w:szCs w:val="22"/>
        </w:rPr>
        <w:t xml:space="preserve"> </w:t>
      </w:r>
      <w:r w:rsidR="00A42056" w:rsidRPr="004335FB">
        <w:rPr>
          <w:sz w:val="22"/>
          <w:szCs w:val="22"/>
        </w:rPr>
        <w:t>2)</w:t>
      </w:r>
      <w:r>
        <w:rPr>
          <w:sz w:val="22"/>
          <w:szCs w:val="22"/>
        </w:rPr>
        <w:t xml:space="preserve"> </w:t>
      </w:r>
      <w:r w:rsidRPr="004335FB">
        <w:rPr>
          <w:sz w:val="22"/>
          <w:szCs w:val="22"/>
        </w:rPr>
        <w:t xml:space="preserve">на _____ </w:t>
      </w:r>
      <w:proofErr w:type="gramStart"/>
      <w:r w:rsidRPr="004335FB">
        <w:rPr>
          <w:sz w:val="22"/>
          <w:szCs w:val="22"/>
        </w:rPr>
        <w:t>л</w:t>
      </w:r>
      <w:proofErr w:type="gramEnd"/>
    </w:p>
    <w:p w:rsidR="00A42056" w:rsidRPr="004335FB" w:rsidRDefault="008D40A3" w:rsidP="008D40A3">
      <w:pPr>
        <w:numPr>
          <w:ilvl w:val="0"/>
          <w:numId w:val="7"/>
        </w:numPr>
        <w:autoSpaceDE w:val="0"/>
        <w:autoSpaceDN w:val="0"/>
        <w:adjustRightInd w:val="0"/>
        <w:ind w:left="0" w:firstLine="0"/>
        <w:jc w:val="both"/>
        <w:rPr>
          <w:sz w:val="22"/>
          <w:szCs w:val="22"/>
        </w:rPr>
      </w:pPr>
      <w:r>
        <w:rPr>
          <w:sz w:val="22"/>
          <w:szCs w:val="22"/>
        </w:rPr>
        <w:t>Иные д</w:t>
      </w:r>
      <w:r w:rsidR="002B6B01">
        <w:rPr>
          <w:sz w:val="22"/>
          <w:szCs w:val="22"/>
        </w:rPr>
        <w:t xml:space="preserve">окументы, </w:t>
      </w:r>
      <w:r w:rsidRPr="00160EE7">
        <w:t>(с сопроводительным письмом, объясняющим цель их предоставления)</w:t>
      </w:r>
      <w:r w:rsidR="00A42056" w:rsidRPr="004335FB">
        <w:rPr>
          <w:i/>
          <w:sz w:val="22"/>
          <w:szCs w:val="22"/>
        </w:rPr>
        <w:t>:</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Default="00A42056" w:rsidP="00A42056">
      <w:pPr>
        <w:pStyle w:val="a4"/>
        <w:ind w:left="1070"/>
        <w:jc w:val="both"/>
        <w:rPr>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8D40A3" w:rsidRPr="00D17C7E" w:rsidRDefault="008D40A3" w:rsidP="008D40A3">
      <w:pPr>
        <w:suppressAutoHyphens/>
        <w:rPr>
          <w:color w:val="000000"/>
          <w:sz w:val="20"/>
          <w:szCs w:val="20"/>
        </w:rPr>
      </w:pPr>
    </w:p>
    <w:p w:rsidR="008D40A3" w:rsidRPr="00D17C7E" w:rsidRDefault="008D40A3" w:rsidP="008D40A3">
      <w:pPr>
        <w:suppressAutoHyphens/>
        <w:rPr>
          <w:color w:val="000000"/>
          <w:sz w:val="20"/>
          <w:szCs w:val="20"/>
        </w:rPr>
      </w:pPr>
      <w:r w:rsidRPr="00D17C7E">
        <w:rPr>
          <w:color w:val="000000"/>
          <w:sz w:val="20"/>
          <w:szCs w:val="20"/>
        </w:rPr>
        <w:t xml:space="preserve">_____________________________                               __________________________________ </w:t>
      </w:r>
    </w:p>
    <w:p w:rsidR="008D40A3" w:rsidRPr="00D17C7E" w:rsidRDefault="008D40A3" w:rsidP="008D40A3">
      <w:pPr>
        <w:suppressAutoHyphens/>
        <w:rPr>
          <w:i/>
          <w:color w:val="000000"/>
          <w:sz w:val="20"/>
          <w:szCs w:val="20"/>
        </w:rPr>
      </w:pPr>
      <w:r>
        <w:rPr>
          <w:i/>
          <w:color w:val="000000"/>
          <w:sz w:val="20"/>
          <w:szCs w:val="20"/>
        </w:rPr>
        <w:t xml:space="preserve">           </w:t>
      </w:r>
      <w:r w:rsidRPr="00D17C7E">
        <w:rPr>
          <w:i/>
          <w:color w:val="000000"/>
          <w:sz w:val="20"/>
          <w:szCs w:val="20"/>
        </w:rPr>
        <w:t xml:space="preserve">(подпись, печать)                                </w:t>
      </w:r>
      <w:r>
        <w:rPr>
          <w:i/>
          <w:color w:val="000000"/>
          <w:sz w:val="20"/>
          <w:szCs w:val="20"/>
        </w:rPr>
        <w:t xml:space="preserve">      </w:t>
      </w:r>
      <w:r w:rsidRPr="00D17C7E">
        <w:rPr>
          <w:i/>
          <w:color w:val="000000"/>
          <w:sz w:val="20"/>
          <w:szCs w:val="20"/>
        </w:rPr>
        <w:t xml:space="preserve">                               (должность Ф.И.О.)</w:t>
      </w:r>
    </w:p>
    <w:p w:rsidR="008D40A3" w:rsidRPr="00D17C7E" w:rsidRDefault="008D40A3" w:rsidP="008D40A3">
      <w:pPr>
        <w:suppressAutoHyphens/>
        <w:rPr>
          <w:i/>
          <w:color w:val="000000"/>
          <w:sz w:val="20"/>
          <w:szCs w:val="20"/>
        </w:rPr>
      </w:pPr>
    </w:p>
    <w:p w:rsidR="00A42056" w:rsidRDefault="00A42056" w:rsidP="00DF5AE9">
      <w:pPr>
        <w:pStyle w:val="Default"/>
        <w:pBdr>
          <w:bottom w:val="single" w:sz="12" w:space="0" w:color="auto"/>
        </w:pBdr>
        <w:ind w:firstLine="426"/>
        <w:jc w:val="both"/>
        <w:rPr>
          <w:b/>
          <w:sz w:val="22"/>
          <w:szCs w:val="22"/>
        </w:rPr>
      </w:pPr>
    </w:p>
    <w:p w:rsidR="00D86C2D" w:rsidRPr="004335FB" w:rsidRDefault="00D86C2D" w:rsidP="002F25FC">
      <w:pPr>
        <w:pStyle w:val="a4"/>
        <w:ind w:left="1070"/>
        <w:jc w:val="both"/>
        <w:rPr>
          <w:sz w:val="22"/>
          <w:szCs w:val="22"/>
        </w:rPr>
      </w:pPr>
    </w:p>
    <w:p w:rsidR="002F25FC" w:rsidRPr="00C94D28" w:rsidRDefault="002F25FC" w:rsidP="002F25FC">
      <w:pPr>
        <w:widowControl w:val="0"/>
        <w:shd w:val="clear" w:color="auto" w:fill="FFFFFF"/>
        <w:autoSpaceDE w:val="0"/>
        <w:autoSpaceDN w:val="0"/>
        <w:adjustRightInd w:val="0"/>
        <w:jc w:val="right"/>
        <w:rPr>
          <w:sz w:val="22"/>
          <w:szCs w:val="22"/>
        </w:rPr>
      </w:pPr>
    </w:p>
    <w:p w:rsidR="004B2EBC" w:rsidRDefault="004B2EBC" w:rsidP="004B2EBC">
      <w:pPr>
        <w:jc w:val="right"/>
      </w:pPr>
      <w:r>
        <w:t>Приложение № 2</w:t>
      </w:r>
    </w:p>
    <w:p w:rsidR="004B2EBC" w:rsidRPr="00A31A24" w:rsidRDefault="004B2EBC" w:rsidP="004B2EBC">
      <w:pPr>
        <w:jc w:val="right"/>
        <w:rPr>
          <w:sz w:val="20"/>
          <w:szCs w:val="20"/>
        </w:rPr>
      </w:pPr>
    </w:p>
    <w:p w:rsidR="004B2EBC" w:rsidRPr="00A31A24" w:rsidRDefault="004B2EBC" w:rsidP="004B2EBC">
      <w:pPr>
        <w:widowControl w:val="0"/>
        <w:shd w:val="clear" w:color="auto" w:fill="FFFFFF"/>
        <w:autoSpaceDE w:val="0"/>
        <w:autoSpaceDN w:val="0"/>
        <w:adjustRightInd w:val="0"/>
        <w:jc w:val="center"/>
        <w:rPr>
          <w:b/>
          <w:sz w:val="20"/>
          <w:szCs w:val="20"/>
        </w:rPr>
      </w:pPr>
      <w:r w:rsidRPr="00A31A24">
        <w:rPr>
          <w:b/>
          <w:sz w:val="20"/>
          <w:szCs w:val="20"/>
        </w:rPr>
        <w:t xml:space="preserve">ФОРМА №2 </w:t>
      </w:r>
    </w:p>
    <w:p w:rsidR="004B2EBC" w:rsidRPr="00A31A24" w:rsidRDefault="004B2EBC" w:rsidP="00D17C7E">
      <w:pPr>
        <w:suppressAutoHyphens/>
        <w:jc w:val="center"/>
        <w:rPr>
          <w:sz w:val="20"/>
          <w:szCs w:val="20"/>
        </w:rPr>
      </w:pPr>
    </w:p>
    <w:p w:rsidR="00D86C2D" w:rsidRPr="00A31A24" w:rsidRDefault="00D86C2D" w:rsidP="00D17C7E">
      <w:pPr>
        <w:suppressAutoHyphens/>
        <w:jc w:val="center"/>
        <w:rPr>
          <w:b/>
          <w:sz w:val="20"/>
          <w:szCs w:val="20"/>
        </w:rPr>
      </w:pPr>
      <w:r w:rsidRPr="00A31A24">
        <w:rPr>
          <w:b/>
          <w:sz w:val="20"/>
          <w:szCs w:val="20"/>
        </w:rPr>
        <w:t xml:space="preserve">ЗАЯВКА НА УЧАСТИЕ В ЗАПРОСЕ ЦЕН (КОТИРОВОК) </w:t>
      </w:r>
    </w:p>
    <w:p w:rsidR="00BD6E47" w:rsidRPr="00A31A24" w:rsidRDefault="00D86C2D" w:rsidP="00D86C2D">
      <w:pPr>
        <w:suppressAutoHyphens/>
        <w:jc w:val="center"/>
        <w:rPr>
          <w:b/>
          <w:color w:val="000000"/>
          <w:sz w:val="20"/>
          <w:szCs w:val="20"/>
        </w:rPr>
      </w:pPr>
      <w:r w:rsidRPr="00A31A24">
        <w:rPr>
          <w:b/>
          <w:color w:val="000000"/>
          <w:sz w:val="20"/>
          <w:szCs w:val="20"/>
        </w:rPr>
        <w:t xml:space="preserve">НА ПРАВО ЗАКЛЮЧЕНИЯ ДОГОВОРА </w:t>
      </w:r>
    </w:p>
    <w:p w:rsidR="00D17C7E" w:rsidRPr="00D17C7E" w:rsidRDefault="00D86C2D" w:rsidP="00D86C2D">
      <w:pPr>
        <w:suppressAutoHyphens/>
        <w:jc w:val="center"/>
        <w:rPr>
          <w:b/>
          <w:sz w:val="20"/>
          <w:szCs w:val="20"/>
        </w:rPr>
      </w:pPr>
      <w:r w:rsidRPr="00A31A24">
        <w:rPr>
          <w:b/>
          <w:sz w:val="20"/>
          <w:szCs w:val="20"/>
        </w:rPr>
        <w:t>НА ПОСТАВКУ  __________________________</w:t>
      </w:r>
      <w:r w:rsidR="00BD6E47" w:rsidRPr="00A31A24">
        <w:rPr>
          <w:b/>
          <w:sz w:val="20"/>
          <w:szCs w:val="20"/>
        </w:rPr>
        <w:t xml:space="preserve"> № ____________</w:t>
      </w:r>
    </w:p>
    <w:p w:rsidR="00D86C2D" w:rsidRPr="00A31A24" w:rsidRDefault="00D86C2D" w:rsidP="00D17C7E">
      <w:pPr>
        <w:shd w:val="clear" w:color="auto" w:fill="FFFFFF"/>
        <w:suppressAutoHyphens/>
        <w:jc w:val="center"/>
        <w:rPr>
          <w:b/>
          <w:sz w:val="20"/>
          <w:szCs w:val="20"/>
        </w:rPr>
      </w:pPr>
    </w:p>
    <w:p w:rsidR="00D17C7E" w:rsidRPr="00D17C7E" w:rsidRDefault="00A31A24" w:rsidP="00D17C7E">
      <w:pPr>
        <w:shd w:val="clear" w:color="auto" w:fill="FFFFFF"/>
        <w:suppressAutoHyphens/>
        <w:jc w:val="center"/>
        <w:rPr>
          <w:b/>
          <w:color w:val="000000"/>
          <w:sz w:val="20"/>
          <w:szCs w:val="20"/>
        </w:rPr>
      </w:pPr>
      <w:r w:rsidRPr="00A31A24">
        <w:rPr>
          <w:b/>
          <w:sz w:val="20"/>
          <w:szCs w:val="20"/>
        </w:rPr>
        <w:t xml:space="preserve">ДЛЯ НУЖД ГБУЗ «ИОКБ»   </w:t>
      </w:r>
    </w:p>
    <w:p w:rsidR="00D17C7E" w:rsidRPr="00D17C7E" w:rsidRDefault="00D17C7E" w:rsidP="00D17C7E">
      <w:pPr>
        <w:suppressAutoHyphens/>
        <w:jc w:val="both"/>
        <w:rPr>
          <w:b/>
          <w:color w:val="000000"/>
          <w:sz w:val="20"/>
          <w:szCs w:val="20"/>
        </w:rPr>
      </w:pPr>
    </w:p>
    <w:p w:rsidR="002B6B01" w:rsidRPr="002B6B01" w:rsidRDefault="00D17C7E" w:rsidP="002B6B01">
      <w:pPr>
        <w:suppressAutoHyphens/>
        <w:jc w:val="both"/>
        <w:rPr>
          <w:b/>
          <w:sz w:val="20"/>
          <w:szCs w:val="20"/>
        </w:rPr>
      </w:pPr>
      <w:r w:rsidRPr="00D17C7E">
        <w:rPr>
          <w:b/>
          <w:sz w:val="20"/>
          <w:szCs w:val="20"/>
        </w:rPr>
        <w:t>Заказчик:</w:t>
      </w:r>
      <w:r w:rsidRPr="00D17C7E">
        <w:rPr>
          <w:sz w:val="20"/>
          <w:szCs w:val="20"/>
        </w:rPr>
        <w:t xml:space="preserve"> </w:t>
      </w:r>
      <w:r w:rsidR="002B6B01">
        <w:rPr>
          <w:b/>
          <w:sz w:val="20"/>
          <w:szCs w:val="20"/>
        </w:rPr>
        <w:t xml:space="preserve"> </w:t>
      </w:r>
      <w:r w:rsidR="002B6B01" w:rsidRPr="002B6B01">
        <w:rPr>
          <w:b/>
          <w:sz w:val="20"/>
          <w:szCs w:val="20"/>
        </w:rPr>
        <w:t>Государственное бюджетное учреждение здравоохранения Иркутская ордена «Знак Почета» областная клиническая больница</w:t>
      </w:r>
    </w:p>
    <w:p w:rsidR="00D17C7E" w:rsidRPr="00D17C7E" w:rsidRDefault="00D17C7E" w:rsidP="00D17C7E">
      <w:pPr>
        <w:suppressAutoHyphens/>
        <w:jc w:val="both"/>
        <w:rPr>
          <w:color w:val="000000"/>
          <w:sz w:val="20"/>
          <w:szCs w:val="20"/>
        </w:rPr>
      </w:pPr>
    </w:p>
    <w:p w:rsidR="002B6B01" w:rsidRDefault="00D17C7E" w:rsidP="002B6B01">
      <w:pPr>
        <w:pStyle w:val="Default"/>
        <w:rPr>
          <w:sz w:val="20"/>
          <w:szCs w:val="20"/>
        </w:rPr>
      </w:pPr>
      <w:r w:rsidRPr="00D17C7E">
        <w:rPr>
          <w:b/>
          <w:sz w:val="20"/>
          <w:szCs w:val="20"/>
        </w:rPr>
        <w:t>Заявитель</w:t>
      </w:r>
      <w:r w:rsidRPr="00D17C7E">
        <w:rPr>
          <w:sz w:val="20"/>
          <w:szCs w:val="20"/>
        </w:rPr>
        <w:t>:___________</w:t>
      </w:r>
      <w:r w:rsidR="002B6B01">
        <w:rPr>
          <w:sz w:val="20"/>
          <w:szCs w:val="20"/>
        </w:rPr>
        <w:t>________________</w:t>
      </w:r>
      <w:r w:rsidRPr="00D17C7E">
        <w:rPr>
          <w:sz w:val="20"/>
          <w:szCs w:val="20"/>
        </w:rPr>
        <w:t xml:space="preserve">________________________________________________________                                                                            </w:t>
      </w:r>
      <w:r w:rsidR="002B6B01">
        <w:rPr>
          <w:sz w:val="20"/>
          <w:szCs w:val="20"/>
        </w:rPr>
        <w:t xml:space="preserve">                   </w:t>
      </w:r>
    </w:p>
    <w:p w:rsidR="002B6B01" w:rsidRPr="00270EBE" w:rsidRDefault="00987CB3" w:rsidP="002B6B01">
      <w:pPr>
        <w:pStyle w:val="Default"/>
        <w:jc w:val="center"/>
        <w:rPr>
          <w:i/>
          <w:sz w:val="18"/>
          <w:szCs w:val="18"/>
        </w:rPr>
      </w:pPr>
      <w:r>
        <w:rPr>
          <w:i/>
          <w:sz w:val="18"/>
          <w:szCs w:val="18"/>
        </w:rPr>
        <w:t>(</w:t>
      </w:r>
      <w:r w:rsidR="002B6B01" w:rsidRPr="00270EBE">
        <w:rPr>
          <w:i/>
          <w:sz w:val="18"/>
          <w:szCs w:val="18"/>
        </w:rPr>
        <w:t xml:space="preserve"> участник закупки)</w:t>
      </w:r>
    </w:p>
    <w:p w:rsidR="00D17C7E" w:rsidRPr="00D17C7E" w:rsidRDefault="00D17C7E" w:rsidP="00D17C7E">
      <w:pPr>
        <w:suppressAutoHyphens/>
        <w:jc w:val="both"/>
        <w:rPr>
          <w:color w:val="000000"/>
          <w:sz w:val="20"/>
          <w:szCs w:val="20"/>
        </w:rPr>
      </w:pPr>
    </w:p>
    <w:p w:rsidR="00D17C7E" w:rsidRPr="00D17C7E" w:rsidRDefault="00D17C7E" w:rsidP="00D17C7E">
      <w:pPr>
        <w:tabs>
          <w:tab w:val="left" w:pos="0"/>
        </w:tabs>
        <w:suppressAutoHyphens/>
        <w:rPr>
          <w:color w:val="000000"/>
          <w:sz w:val="20"/>
          <w:szCs w:val="20"/>
        </w:rPr>
      </w:pPr>
      <w:r w:rsidRPr="00D17C7E">
        <w:rPr>
          <w:b/>
          <w:color w:val="000000"/>
          <w:sz w:val="20"/>
          <w:szCs w:val="20"/>
        </w:rPr>
        <w:t>Место нахождения</w:t>
      </w:r>
      <w:r w:rsidRPr="00D17C7E">
        <w:rPr>
          <w:color w:val="000000"/>
          <w:sz w:val="20"/>
          <w:szCs w:val="20"/>
        </w:rPr>
        <w:t>: ___________</w:t>
      </w:r>
      <w:r w:rsidR="002B6B01">
        <w:rPr>
          <w:color w:val="000000"/>
          <w:sz w:val="20"/>
          <w:szCs w:val="20"/>
        </w:rPr>
        <w:t>_______________________</w:t>
      </w:r>
      <w:r w:rsidRPr="00D17C7E">
        <w:rPr>
          <w:color w:val="000000"/>
          <w:sz w:val="20"/>
          <w:szCs w:val="20"/>
        </w:rPr>
        <w:t>_________________________________________</w:t>
      </w:r>
    </w:p>
    <w:p w:rsidR="00D17C7E" w:rsidRPr="00D17C7E" w:rsidRDefault="00D17C7E" w:rsidP="00D17C7E">
      <w:pPr>
        <w:tabs>
          <w:tab w:val="left" w:pos="0"/>
        </w:tabs>
        <w:suppressAutoHyphens/>
        <w:jc w:val="center"/>
        <w:rPr>
          <w:i/>
          <w:color w:val="000000"/>
          <w:sz w:val="18"/>
          <w:szCs w:val="18"/>
        </w:rPr>
      </w:pPr>
      <w:r w:rsidRPr="00D17C7E">
        <w:rPr>
          <w:i/>
          <w:color w:val="000000"/>
          <w:sz w:val="18"/>
          <w:szCs w:val="18"/>
        </w:rPr>
        <w:t xml:space="preserve">(место нахождения </w:t>
      </w:r>
      <w:r w:rsidR="002B6B01" w:rsidRPr="00270EBE">
        <w:rPr>
          <w:i/>
          <w:sz w:val="18"/>
          <w:szCs w:val="18"/>
        </w:rPr>
        <w:t>участника закупки</w:t>
      </w:r>
      <w:r w:rsidRPr="00D17C7E">
        <w:rPr>
          <w:i/>
          <w:color w:val="000000"/>
          <w:sz w:val="18"/>
          <w:szCs w:val="18"/>
        </w:rPr>
        <w:t>)</w:t>
      </w:r>
    </w:p>
    <w:p w:rsidR="00D17C7E" w:rsidRPr="00D17C7E" w:rsidRDefault="00D17C7E" w:rsidP="00D17C7E">
      <w:pPr>
        <w:tabs>
          <w:tab w:val="left" w:pos="0"/>
        </w:tabs>
        <w:suppressAutoHyphens/>
        <w:rPr>
          <w:color w:val="000000"/>
          <w:sz w:val="20"/>
          <w:szCs w:val="20"/>
        </w:rPr>
      </w:pPr>
      <w:r w:rsidRPr="00D17C7E">
        <w:rPr>
          <w:color w:val="000000"/>
          <w:sz w:val="20"/>
          <w:szCs w:val="20"/>
        </w:rPr>
        <w:t>Телефон/факс_________________________</w:t>
      </w:r>
      <w:r w:rsidR="002B6B01">
        <w:rPr>
          <w:color w:val="000000"/>
          <w:sz w:val="20"/>
          <w:szCs w:val="20"/>
        </w:rPr>
        <w:t>________________</w:t>
      </w:r>
      <w:r w:rsidRPr="00D17C7E">
        <w:rPr>
          <w:color w:val="000000"/>
          <w:sz w:val="20"/>
          <w:szCs w:val="20"/>
        </w:rPr>
        <w:t>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Электронная почта ______________</w:t>
      </w:r>
      <w:r w:rsidR="002B6B01">
        <w:rPr>
          <w:color w:val="000000"/>
          <w:sz w:val="20"/>
          <w:szCs w:val="20"/>
        </w:rPr>
        <w:t>_______________</w:t>
      </w:r>
      <w:r w:rsidRPr="00D17C7E">
        <w:rPr>
          <w:color w:val="000000"/>
          <w:sz w:val="20"/>
          <w:szCs w:val="20"/>
        </w:rPr>
        <w:t>_______________________________________________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Зарегистрированный в: ___________</w:t>
      </w:r>
      <w:r w:rsidR="002B6B01">
        <w:rPr>
          <w:color w:val="000000"/>
          <w:sz w:val="20"/>
          <w:szCs w:val="20"/>
        </w:rPr>
        <w:t>_______________</w:t>
      </w:r>
      <w:r w:rsidRPr="00D17C7E">
        <w:rPr>
          <w:color w:val="000000"/>
          <w:sz w:val="20"/>
          <w:szCs w:val="20"/>
        </w:rPr>
        <w:t>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_____________________________</w:t>
      </w:r>
      <w:r w:rsidR="002B6B01">
        <w:rPr>
          <w:color w:val="000000"/>
          <w:sz w:val="20"/>
          <w:szCs w:val="20"/>
        </w:rPr>
        <w:t>________________</w:t>
      </w:r>
      <w:r w:rsidRPr="00D17C7E">
        <w:rPr>
          <w:color w:val="000000"/>
          <w:sz w:val="20"/>
          <w:szCs w:val="20"/>
        </w:rPr>
        <w:t>________________________________________________</w:t>
      </w:r>
    </w:p>
    <w:p w:rsidR="00D17C7E" w:rsidRPr="00D17C7E" w:rsidRDefault="00D17C7E" w:rsidP="00D17C7E">
      <w:pPr>
        <w:tabs>
          <w:tab w:val="left" w:pos="0"/>
        </w:tabs>
        <w:suppressAutoHyphens/>
        <w:jc w:val="center"/>
        <w:rPr>
          <w:i/>
          <w:color w:val="000000"/>
          <w:sz w:val="20"/>
          <w:szCs w:val="20"/>
        </w:rPr>
      </w:pPr>
      <w:r w:rsidRPr="00D17C7E">
        <w:rPr>
          <w:i/>
          <w:color w:val="000000"/>
          <w:sz w:val="20"/>
          <w:szCs w:val="20"/>
        </w:rPr>
        <w:t>(место регистрации)</w:t>
      </w:r>
    </w:p>
    <w:p w:rsidR="00D17C7E" w:rsidRPr="00D17C7E" w:rsidRDefault="00D17C7E" w:rsidP="00D17C7E">
      <w:pPr>
        <w:tabs>
          <w:tab w:val="left" w:pos="0"/>
        </w:tabs>
        <w:suppressAutoHyphens/>
        <w:rPr>
          <w:color w:val="000000"/>
          <w:sz w:val="20"/>
          <w:szCs w:val="20"/>
        </w:rPr>
      </w:pPr>
      <w:r w:rsidRPr="00D17C7E">
        <w:rPr>
          <w:color w:val="000000"/>
          <w:sz w:val="20"/>
          <w:szCs w:val="20"/>
        </w:rPr>
        <w:t>ИНН_________________________________________________</w:t>
      </w:r>
    </w:p>
    <w:p w:rsidR="00D17C7E" w:rsidRPr="00D17C7E" w:rsidRDefault="00D17C7E" w:rsidP="00D17C7E">
      <w:pPr>
        <w:tabs>
          <w:tab w:val="left" w:pos="0"/>
        </w:tabs>
        <w:suppressAutoHyphens/>
        <w:rPr>
          <w:color w:val="000000"/>
          <w:sz w:val="20"/>
          <w:szCs w:val="20"/>
        </w:rPr>
      </w:pPr>
      <w:r w:rsidRPr="00D17C7E">
        <w:rPr>
          <w:caps/>
          <w:color w:val="000000"/>
          <w:sz w:val="20"/>
          <w:szCs w:val="20"/>
        </w:rPr>
        <w:t>Кпп</w:t>
      </w:r>
      <w:r w:rsidRPr="00D17C7E">
        <w:rPr>
          <w:color w:val="000000"/>
          <w:sz w:val="20"/>
          <w:szCs w:val="20"/>
        </w:rPr>
        <w:t xml:space="preserve"> </w:t>
      </w:r>
      <w:r w:rsidRPr="00D17C7E">
        <w:rPr>
          <w:i/>
          <w:color w:val="000000"/>
          <w:sz w:val="20"/>
          <w:szCs w:val="20"/>
        </w:rPr>
        <w:t>(для юридических лиц)</w:t>
      </w:r>
      <w:r w:rsidRPr="00D17C7E">
        <w:rPr>
          <w:color w:val="000000"/>
          <w:sz w:val="20"/>
          <w:szCs w:val="20"/>
        </w:rPr>
        <w:t xml:space="preserve"> 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Банковские реквизиты:</w:t>
      </w:r>
    </w:p>
    <w:p w:rsidR="00D17C7E" w:rsidRPr="00D17C7E" w:rsidRDefault="00D17C7E" w:rsidP="00D17C7E">
      <w:pPr>
        <w:tabs>
          <w:tab w:val="left" w:pos="0"/>
        </w:tabs>
        <w:suppressAutoHyphens/>
        <w:rPr>
          <w:color w:val="000000"/>
          <w:sz w:val="20"/>
          <w:szCs w:val="20"/>
        </w:rPr>
      </w:pPr>
      <w:proofErr w:type="gramStart"/>
      <w:r w:rsidRPr="00D17C7E">
        <w:rPr>
          <w:color w:val="000000"/>
          <w:sz w:val="20"/>
          <w:szCs w:val="20"/>
        </w:rPr>
        <w:t>р</w:t>
      </w:r>
      <w:proofErr w:type="gramEnd"/>
      <w:r w:rsidRPr="00D17C7E">
        <w:rPr>
          <w:color w:val="000000"/>
          <w:sz w:val="20"/>
          <w:szCs w:val="20"/>
        </w:rPr>
        <w:t>/с____________________________________________к/с_____________________________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наименование банка   ___________________________БИК____________________________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Код ОГРН____________________________________________________________________</w:t>
      </w:r>
    </w:p>
    <w:p w:rsidR="00D17C7E" w:rsidRPr="00D17C7E" w:rsidRDefault="00D17C7E" w:rsidP="00D17C7E">
      <w:pPr>
        <w:tabs>
          <w:tab w:val="left" w:pos="0"/>
          <w:tab w:val="left" w:pos="540"/>
          <w:tab w:val="left" w:pos="900"/>
          <w:tab w:val="left" w:pos="1080"/>
        </w:tabs>
        <w:suppressAutoHyphens/>
        <w:jc w:val="center"/>
        <w:rPr>
          <w:b/>
          <w:i/>
          <w:color w:val="000000"/>
          <w:sz w:val="20"/>
          <w:szCs w:val="20"/>
        </w:rPr>
      </w:pPr>
    </w:p>
    <w:p w:rsidR="00270EBE" w:rsidRDefault="00D17C7E" w:rsidP="00270EBE">
      <w:pPr>
        <w:suppressAutoHyphens/>
        <w:jc w:val="both"/>
        <w:rPr>
          <w:color w:val="000000"/>
          <w:sz w:val="20"/>
          <w:szCs w:val="20"/>
        </w:rPr>
      </w:pPr>
      <w:r w:rsidRPr="00D17C7E">
        <w:rPr>
          <w:b/>
          <w:color w:val="000000"/>
          <w:sz w:val="20"/>
          <w:szCs w:val="20"/>
        </w:rPr>
        <w:t>1.</w:t>
      </w:r>
      <w:r w:rsidRPr="00D17C7E">
        <w:rPr>
          <w:color w:val="000000"/>
          <w:sz w:val="20"/>
          <w:szCs w:val="20"/>
        </w:rPr>
        <w:t xml:space="preserve"> Изучив </w:t>
      </w:r>
      <w:r w:rsidR="00A31A24"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 ____________, </w:t>
      </w:r>
      <w:r w:rsidRPr="00D17C7E">
        <w:rPr>
          <w:color w:val="000000"/>
          <w:sz w:val="20"/>
          <w:szCs w:val="20"/>
        </w:rPr>
        <w:t>мы нижеподписавшиеся, _____________________________________________________</w:t>
      </w:r>
      <w:r w:rsidR="00270EBE">
        <w:rPr>
          <w:color w:val="000000"/>
          <w:sz w:val="20"/>
          <w:szCs w:val="20"/>
        </w:rPr>
        <w:t>_____________________</w:t>
      </w:r>
      <w:r w:rsidRPr="00D17C7E">
        <w:rPr>
          <w:color w:val="000000"/>
          <w:sz w:val="20"/>
          <w:szCs w:val="20"/>
        </w:rPr>
        <w:t xml:space="preserve">___________________                     </w:t>
      </w:r>
      <w:r w:rsidR="00270EBE">
        <w:rPr>
          <w:color w:val="000000"/>
          <w:sz w:val="20"/>
          <w:szCs w:val="20"/>
        </w:rPr>
        <w:t xml:space="preserve">         </w:t>
      </w:r>
    </w:p>
    <w:p w:rsidR="00D17C7E" w:rsidRPr="00D17C7E" w:rsidRDefault="00D17C7E" w:rsidP="00270EBE">
      <w:pPr>
        <w:suppressAutoHyphens/>
        <w:jc w:val="center"/>
        <w:rPr>
          <w:color w:val="000000"/>
          <w:sz w:val="20"/>
          <w:szCs w:val="20"/>
        </w:rPr>
      </w:pPr>
      <w:r w:rsidRPr="00D17C7E">
        <w:rPr>
          <w:i/>
          <w:color w:val="000000"/>
          <w:sz w:val="20"/>
          <w:szCs w:val="20"/>
        </w:rPr>
        <w:t>(наименование должности, Ф.И.О. руководителя либо Ф.И.О. физического лица</w:t>
      </w:r>
      <w:r w:rsidR="00880EF5">
        <w:rPr>
          <w:i/>
          <w:color w:val="000000"/>
          <w:sz w:val="20"/>
          <w:szCs w:val="20"/>
        </w:rPr>
        <w:t xml:space="preserve"> – участника закупки</w:t>
      </w:r>
      <w:r w:rsidRPr="00D17C7E">
        <w:rPr>
          <w:i/>
          <w:color w:val="000000"/>
          <w:sz w:val="20"/>
          <w:szCs w:val="20"/>
        </w:rPr>
        <w:t>)</w:t>
      </w:r>
    </w:p>
    <w:p w:rsidR="00D17C7E" w:rsidRPr="00D17C7E" w:rsidRDefault="00D17C7E" w:rsidP="00D17C7E">
      <w:pPr>
        <w:tabs>
          <w:tab w:val="left" w:pos="0"/>
          <w:tab w:val="left" w:pos="540"/>
          <w:tab w:val="left" w:pos="900"/>
          <w:tab w:val="left" w:pos="1080"/>
        </w:tabs>
        <w:suppressAutoHyphens/>
        <w:ind w:right="-5"/>
        <w:jc w:val="both"/>
        <w:rPr>
          <w:color w:val="000000"/>
          <w:sz w:val="20"/>
          <w:szCs w:val="20"/>
        </w:rPr>
      </w:pPr>
      <w:r w:rsidRPr="00D17C7E">
        <w:rPr>
          <w:color w:val="000000"/>
          <w:sz w:val="20"/>
          <w:szCs w:val="20"/>
        </w:rPr>
        <w:t xml:space="preserve">сообщаем о согласии исполнить условия договора, указанные в </w:t>
      </w:r>
      <w:r w:rsidR="00255E18"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w:t>
      </w:r>
      <w:r w:rsidR="00255E18">
        <w:rPr>
          <w:color w:val="000000"/>
          <w:sz w:val="20"/>
          <w:szCs w:val="20"/>
        </w:rPr>
        <w:br/>
      </w:r>
      <w:r w:rsidR="00255E18" w:rsidRPr="00A31A24">
        <w:rPr>
          <w:color w:val="000000"/>
          <w:sz w:val="20"/>
          <w:szCs w:val="20"/>
        </w:rPr>
        <w:t xml:space="preserve">№ </w:t>
      </w:r>
      <w:r w:rsidR="00255E18" w:rsidRPr="000C40F1">
        <w:rPr>
          <w:color w:val="000000"/>
          <w:sz w:val="20"/>
          <w:szCs w:val="20"/>
        </w:rPr>
        <w:t>____________,</w:t>
      </w:r>
      <w:r w:rsidRPr="00D17C7E">
        <w:rPr>
          <w:sz w:val="20"/>
          <w:szCs w:val="20"/>
        </w:rPr>
        <w:t xml:space="preserve"> и направляем</w:t>
      </w:r>
      <w:r w:rsidRPr="00D17C7E">
        <w:rPr>
          <w:color w:val="000000"/>
          <w:sz w:val="20"/>
          <w:szCs w:val="20"/>
        </w:rPr>
        <w:t xml:space="preserve"> настоящую заявку.</w:t>
      </w:r>
    </w:p>
    <w:p w:rsidR="00D17C7E" w:rsidRPr="00D17C7E" w:rsidRDefault="00D17C7E" w:rsidP="00D17C7E">
      <w:pPr>
        <w:tabs>
          <w:tab w:val="left" w:pos="0"/>
          <w:tab w:val="left" w:pos="360"/>
          <w:tab w:val="left" w:pos="900"/>
          <w:tab w:val="left" w:pos="1080"/>
        </w:tabs>
        <w:suppressAutoHyphens/>
        <w:ind w:right="-5"/>
        <w:jc w:val="both"/>
        <w:rPr>
          <w:color w:val="000000"/>
          <w:sz w:val="20"/>
          <w:szCs w:val="20"/>
        </w:rPr>
      </w:pPr>
      <w:r w:rsidRPr="00D17C7E">
        <w:rPr>
          <w:b/>
          <w:color w:val="000000"/>
          <w:sz w:val="20"/>
          <w:szCs w:val="20"/>
        </w:rPr>
        <w:t>2.</w:t>
      </w:r>
      <w:r w:rsidRPr="00D17C7E">
        <w:rPr>
          <w:color w:val="000000"/>
          <w:sz w:val="20"/>
          <w:szCs w:val="20"/>
        </w:rPr>
        <w:t xml:space="preserve"> Мы согласны поставить товар в полном объ</w:t>
      </w:r>
      <w:r w:rsidR="00255E18" w:rsidRPr="000C40F1">
        <w:rPr>
          <w:color w:val="000000"/>
          <w:sz w:val="20"/>
          <w:szCs w:val="20"/>
        </w:rPr>
        <w:t>е</w:t>
      </w:r>
      <w:r w:rsidRPr="00D17C7E">
        <w:rPr>
          <w:color w:val="000000"/>
          <w:sz w:val="20"/>
          <w:szCs w:val="20"/>
        </w:rPr>
        <w:t xml:space="preserve">ме в соответствии с требованиями запроса </w:t>
      </w:r>
      <w:r w:rsidR="00255E18" w:rsidRPr="000C40F1">
        <w:rPr>
          <w:color w:val="000000"/>
          <w:sz w:val="20"/>
          <w:szCs w:val="20"/>
        </w:rPr>
        <w:t>цен (</w:t>
      </w:r>
      <w:r w:rsidRPr="00D17C7E">
        <w:rPr>
          <w:color w:val="000000"/>
          <w:sz w:val="20"/>
          <w:szCs w:val="20"/>
        </w:rPr>
        <w:t>котировок</w:t>
      </w:r>
      <w:r w:rsidR="00255E18" w:rsidRPr="000C40F1">
        <w:rPr>
          <w:color w:val="000000"/>
          <w:sz w:val="20"/>
          <w:szCs w:val="20"/>
        </w:rPr>
        <w:t>)</w:t>
      </w:r>
      <w:r w:rsidRPr="00D17C7E">
        <w:rPr>
          <w:color w:val="000000"/>
          <w:sz w:val="20"/>
          <w:szCs w:val="20"/>
        </w:rPr>
        <w:t>.</w:t>
      </w:r>
    </w:p>
    <w:p w:rsidR="00D17C7E" w:rsidRPr="00D17C7E" w:rsidRDefault="00D17C7E" w:rsidP="00D17C7E">
      <w:pPr>
        <w:suppressAutoHyphens/>
        <w:autoSpaceDE w:val="0"/>
        <w:autoSpaceDN w:val="0"/>
        <w:adjustRightInd w:val="0"/>
        <w:rPr>
          <w:bCs/>
          <w:color w:val="000000"/>
          <w:sz w:val="20"/>
          <w:szCs w:val="20"/>
        </w:rPr>
      </w:pPr>
      <w:r w:rsidRPr="00D17C7E">
        <w:rPr>
          <w:b/>
          <w:color w:val="000000"/>
          <w:sz w:val="20"/>
          <w:szCs w:val="20"/>
        </w:rPr>
        <w:t>3.</w:t>
      </w:r>
      <w:r w:rsidRPr="00D17C7E">
        <w:rPr>
          <w:color w:val="000000"/>
          <w:sz w:val="20"/>
          <w:szCs w:val="20"/>
        </w:rPr>
        <w:t xml:space="preserve"> </w:t>
      </w:r>
      <w:r w:rsidRPr="00D17C7E">
        <w:rPr>
          <w:bCs/>
          <w:color w:val="000000"/>
          <w:sz w:val="20"/>
          <w:szCs w:val="20"/>
        </w:rPr>
        <w:t>Характеристики и количество поставляемого товара:</w:t>
      </w:r>
    </w:p>
    <w:p w:rsidR="00D17C7E" w:rsidRPr="00D17C7E" w:rsidRDefault="00D17C7E" w:rsidP="00D17C7E">
      <w:pPr>
        <w:suppressAutoHyphens/>
        <w:autoSpaceDE w:val="0"/>
        <w:autoSpaceDN w:val="0"/>
        <w:adjustRightInd w:val="0"/>
        <w:rPr>
          <w:b/>
          <w:bCs/>
          <w:color w:val="000000"/>
          <w:sz w:val="20"/>
          <w:szCs w:val="20"/>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w:t>
            </w:r>
          </w:p>
          <w:p w:rsidR="00D17C7E" w:rsidRPr="00D17C7E" w:rsidRDefault="00D17C7E" w:rsidP="00D17C7E">
            <w:pPr>
              <w:suppressAutoHyphens/>
              <w:spacing w:line="240" w:lineRule="exact"/>
              <w:jc w:val="center"/>
              <w:rPr>
                <w:b/>
                <w:sz w:val="20"/>
                <w:szCs w:val="20"/>
              </w:rPr>
            </w:pPr>
            <w:proofErr w:type="gramStart"/>
            <w:r w:rsidRPr="00D17C7E">
              <w:rPr>
                <w:b/>
                <w:sz w:val="20"/>
                <w:szCs w:val="20"/>
              </w:rPr>
              <w:t>п</w:t>
            </w:r>
            <w:proofErr w:type="gramEnd"/>
            <w:r w:rsidRPr="00D17C7E">
              <w:rPr>
                <w:b/>
                <w:sz w:val="20"/>
                <w:szCs w:val="20"/>
              </w:rPr>
              <w:t>/п</w:t>
            </w: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Наименование</w:t>
            </w:r>
          </w:p>
          <w:p w:rsidR="00D17C7E" w:rsidRPr="00D17C7E" w:rsidRDefault="00D17C7E" w:rsidP="00D17C7E">
            <w:pPr>
              <w:suppressAutoHyphens/>
              <w:spacing w:line="240" w:lineRule="exact"/>
              <w:jc w:val="center"/>
              <w:rPr>
                <w:b/>
                <w:sz w:val="20"/>
                <w:szCs w:val="20"/>
              </w:rPr>
            </w:pPr>
            <w:r w:rsidRPr="00D17C7E">
              <w:rPr>
                <w:b/>
                <w:sz w:val="20"/>
                <w:szCs w:val="20"/>
              </w:rPr>
              <w:t xml:space="preserve">товара </w:t>
            </w:r>
          </w:p>
        </w:tc>
        <w:tc>
          <w:tcPr>
            <w:tcW w:w="216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 xml:space="preserve">Характеристика </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Единица изм.</w:t>
            </w: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Кол-во</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Стоимость за единицу</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bCs/>
                <w:color w:val="000000"/>
                <w:sz w:val="20"/>
                <w:szCs w:val="20"/>
              </w:rPr>
              <w:t xml:space="preserve">Сумма, </w:t>
            </w:r>
            <w:r w:rsidRPr="00D17C7E">
              <w:rPr>
                <w:b/>
                <w:bCs/>
                <w:i/>
                <w:color w:val="000000"/>
                <w:sz w:val="20"/>
                <w:szCs w:val="20"/>
              </w:rPr>
              <w:t>(рублей)</w:t>
            </w: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4D7313" w:rsidP="00D17C7E">
            <w:pPr>
              <w:suppressAutoHyphens/>
              <w:spacing w:line="240" w:lineRule="exact"/>
              <w:jc w:val="center"/>
              <w:rPr>
                <w:sz w:val="20"/>
                <w:szCs w:val="20"/>
              </w:rPr>
            </w:pPr>
            <w:r>
              <w:rPr>
                <w:sz w:val="20"/>
                <w:szCs w:val="20"/>
              </w:rPr>
              <w:t>1</w:t>
            </w:r>
          </w:p>
        </w:tc>
        <w:tc>
          <w:tcPr>
            <w:tcW w:w="2154"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2</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3</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4</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ИТОГО:</w:t>
            </w: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bl>
    <w:p w:rsidR="00D17C7E" w:rsidRPr="00D17C7E" w:rsidRDefault="00D17C7E" w:rsidP="00D17C7E">
      <w:pPr>
        <w:suppressAutoHyphens/>
        <w:autoSpaceDE w:val="0"/>
        <w:autoSpaceDN w:val="0"/>
        <w:adjustRightInd w:val="0"/>
        <w:rPr>
          <w:b/>
          <w:bCs/>
          <w:color w:val="000000"/>
          <w:sz w:val="20"/>
          <w:szCs w:val="20"/>
        </w:rPr>
      </w:pP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4. Сведения о включенных в цену товара расходах: </w:t>
      </w:r>
      <w:r w:rsidRPr="00D17C7E">
        <w:rPr>
          <w:color w:val="000000"/>
          <w:sz w:val="20"/>
          <w:szCs w:val="20"/>
        </w:rPr>
        <w:t>____________________</w:t>
      </w:r>
      <w:r w:rsidRPr="00D17C7E">
        <w:rPr>
          <w:bCs/>
          <w:i/>
          <w:color w:val="000000"/>
          <w:sz w:val="20"/>
          <w:szCs w:val="20"/>
        </w:rPr>
        <w:t xml:space="preserve">(прописать), </w:t>
      </w:r>
      <w:r w:rsidRPr="00D17C7E">
        <w:rPr>
          <w:bCs/>
          <w:color w:val="000000"/>
          <w:sz w:val="20"/>
          <w:szCs w:val="20"/>
        </w:rPr>
        <w:t>т.е. цена является конечной.</w:t>
      </w: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5. </w:t>
      </w:r>
      <w:r w:rsidRPr="00D17C7E">
        <w:rPr>
          <w:b/>
          <w:bCs/>
          <w:color w:val="000000"/>
          <w:sz w:val="20"/>
          <w:szCs w:val="20"/>
        </w:rPr>
        <w:t xml:space="preserve">Цена договора: ________________________________ </w:t>
      </w:r>
      <w:r w:rsidRPr="00D17C7E">
        <w:rPr>
          <w:bCs/>
          <w:i/>
          <w:color w:val="000000"/>
          <w:sz w:val="20"/>
          <w:szCs w:val="20"/>
        </w:rPr>
        <w:t>(указать цифрами и прописью).</w:t>
      </w:r>
    </w:p>
    <w:p w:rsidR="00D17C7E" w:rsidRPr="00E62FB4" w:rsidRDefault="00E62FB4" w:rsidP="00D17C7E">
      <w:pPr>
        <w:jc w:val="both"/>
        <w:rPr>
          <w:sz w:val="20"/>
          <w:szCs w:val="20"/>
        </w:rPr>
      </w:pPr>
      <w:r>
        <w:rPr>
          <w:b/>
          <w:color w:val="000000"/>
          <w:sz w:val="20"/>
          <w:szCs w:val="20"/>
        </w:rPr>
        <w:lastRenderedPageBreak/>
        <w:t xml:space="preserve">6. </w:t>
      </w:r>
      <w:r w:rsidR="00D17C7E" w:rsidRPr="00D17C7E">
        <w:rPr>
          <w:b/>
          <w:color w:val="000000"/>
          <w:sz w:val="20"/>
          <w:szCs w:val="20"/>
        </w:rPr>
        <w:t xml:space="preserve">Настоящей заявкой мы подтверждаем, что нам известны </w:t>
      </w:r>
      <w:r w:rsidR="00D17C7E" w:rsidRPr="00D17C7E">
        <w:rPr>
          <w:color w:val="000000"/>
          <w:sz w:val="20"/>
          <w:szCs w:val="20"/>
        </w:rPr>
        <w:t>требования</w:t>
      </w:r>
      <w:r w:rsidR="00D17C7E" w:rsidRPr="00D17C7E">
        <w:rPr>
          <w:sz w:val="20"/>
          <w:szCs w:val="20"/>
        </w:rPr>
        <w:t xml:space="preserve"> Положения </w:t>
      </w:r>
      <w:r w:rsidR="006B40F6" w:rsidRPr="006B40F6">
        <w:rPr>
          <w:sz w:val="20"/>
          <w:szCs w:val="20"/>
        </w:rPr>
        <w:t>о закупках товаров, работ, услуг Государственн</w:t>
      </w:r>
      <w:r w:rsidR="006B40F6">
        <w:rPr>
          <w:sz w:val="20"/>
          <w:szCs w:val="20"/>
        </w:rPr>
        <w:t xml:space="preserve">ым </w:t>
      </w:r>
      <w:r w:rsidR="006B40F6" w:rsidRPr="006B40F6">
        <w:rPr>
          <w:sz w:val="20"/>
          <w:szCs w:val="20"/>
        </w:rPr>
        <w:t>бюджетн</w:t>
      </w:r>
      <w:r w:rsidR="006B40F6">
        <w:rPr>
          <w:sz w:val="20"/>
          <w:szCs w:val="20"/>
        </w:rPr>
        <w:t>ым</w:t>
      </w:r>
      <w:r w:rsidR="006B40F6" w:rsidRPr="006B40F6">
        <w:rPr>
          <w:sz w:val="20"/>
          <w:szCs w:val="20"/>
        </w:rPr>
        <w:t xml:space="preserve"> учреждение</w:t>
      </w:r>
      <w:r w:rsidR="006B40F6">
        <w:rPr>
          <w:sz w:val="20"/>
          <w:szCs w:val="20"/>
        </w:rPr>
        <w:t>м</w:t>
      </w:r>
      <w:r w:rsidR="006B40F6" w:rsidRPr="006B40F6">
        <w:rPr>
          <w:sz w:val="20"/>
          <w:szCs w:val="20"/>
        </w:rPr>
        <w:t xml:space="preserve"> здравоохранения Иркутск</w:t>
      </w:r>
      <w:r w:rsidR="006B40F6">
        <w:rPr>
          <w:sz w:val="20"/>
          <w:szCs w:val="20"/>
        </w:rPr>
        <w:t>ой</w:t>
      </w:r>
      <w:r w:rsidR="006B40F6" w:rsidRPr="006B40F6">
        <w:rPr>
          <w:sz w:val="20"/>
          <w:szCs w:val="20"/>
        </w:rPr>
        <w:t xml:space="preserve"> ордена «Знак Почета» областн</w:t>
      </w:r>
      <w:r w:rsidR="006B40F6">
        <w:rPr>
          <w:sz w:val="20"/>
          <w:szCs w:val="20"/>
        </w:rPr>
        <w:t xml:space="preserve">ой </w:t>
      </w:r>
      <w:r w:rsidR="006B40F6" w:rsidRPr="00E62FB4">
        <w:rPr>
          <w:sz w:val="20"/>
          <w:szCs w:val="20"/>
        </w:rPr>
        <w:t xml:space="preserve">клинической больницей, </w:t>
      </w:r>
      <w:r w:rsidR="00D17C7E" w:rsidRPr="00D17C7E">
        <w:rPr>
          <w:sz w:val="20"/>
          <w:szCs w:val="20"/>
        </w:rPr>
        <w:t xml:space="preserve">утвержденного </w:t>
      </w:r>
      <w:r w:rsidR="006B40F6" w:rsidRPr="00E62FB4">
        <w:rPr>
          <w:sz w:val="20"/>
          <w:szCs w:val="20"/>
        </w:rPr>
        <w:t xml:space="preserve">министерством </w:t>
      </w:r>
      <w:r w:rsidR="00D17C7E" w:rsidRPr="00D17C7E">
        <w:rPr>
          <w:sz w:val="20"/>
          <w:szCs w:val="20"/>
        </w:rPr>
        <w:t>здравоохранения Иркутск</w:t>
      </w:r>
      <w:r w:rsidR="006B40F6" w:rsidRPr="00E62FB4">
        <w:rPr>
          <w:sz w:val="20"/>
          <w:szCs w:val="20"/>
        </w:rPr>
        <w:t xml:space="preserve">ой </w:t>
      </w:r>
      <w:r w:rsidR="00D17C7E" w:rsidRPr="00D17C7E">
        <w:rPr>
          <w:sz w:val="20"/>
          <w:szCs w:val="20"/>
        </w:rPr>
        <w:t>област</w:t>
      </w:r>
      <w:r w:rsidR="006B40F6" w:rsidRPr="00E62FB4">
        <w:rPr>
          <w:sz w:val="20"/>
          <w:szCs w:val="20"/>
        </w:rPr>
        <w:t>и</w:t>
      </w:r>
      <w:r w:rsidRPr="00E62FB4">
        <w:rPr>
          <w:sz w:val="20"/>
          <w:szCs w:val="20"/>
        </w:rPr>
        <w:t xml:space="preserve"> от 0</w:t>
      </w:r>
      <w:r w:rsidR="00E0183F">
        <w:rPr>
          <w:sz w:val="20"/>
          <w:szCs w:val="20"/>
        </w:rPr>
        <w:t>5</w:t>
      </w:r>
      <w:r w:rsidRPr="00E62FB4">
        <w:rPr>
          <w:sz w:val="20"/>
          <w:szCs w:val="20"/>
        </w:rPr>
        <w:t>.03.2014 г.</w:t>
      </w:r>
      <w:r w:rsidR="00D17C7E" w:rsidRPr="00D17C7E">
        <w:rPr>
          <w:sz w:val="20"/>
          <w:szCs w:val="20"/>
        </w:rPr>
        <w:t xml:space="preserve"> </w:t>
      </w:r>
      <w:r w:rsidR="006B40F6" w:rsidRPr="00E62FB4">
        <w:rPr>
          <w:sz w:val="20"/>
          <w:szCs w:val="20"/>
        </w:rPr>
        <w:t xml:space="preserve"> </w:t>
      </w:r>
    </w:p>
    <w:p w:rsidR="000C40F1" w:rsidRDefault="00E62FB4" w:rsidP="000C40F1">
      <w:pPr>
        <w:pStyle w:val="a4"/>
        <w:ind w:left="0"/>
        <w:rPr>
          <w:sz w:val="20"/>
          <w:szCs w:val="20"/>
        </w:rPr>
      </w:pPr>
      <w:r w:rsidRPr="00E62FB4">
        <w:rPr>
          <w:b/>
          <w:sz w:val="20"/>
          <w:szCs w:val="20"/>
        </w:rPr>
        <w:t xml:space="preserve">7.  </w:t>
      </w:r>
      <w:r w:rsidRPr="00E62FB4">
        <w:rPr>
          <w:sz w:val="20"/>
          <w:szCs w:val="20"/>
        </w:rPr>
        <w:t>Настоящей заявкой декларируем, что на день подачи заяв</w:t>
      </w:r>
      <w:r>
        <w:rPr>
          <w:sz w:val="20"/>
          <w:szCs w:val="20"/>
        </w:rPr>
        <w:t>ки</w:t>
      </w:r>
      <w:r w:rsidRPr="00E62FB4">
        <w:rPr>
          <w:sz w:val="20"/>
          <w:szCs w:val="20"/>
        </w:rPr>
        <w:t xml:space="preserve"> на участие в запросе</w:t>
      </w:r>
      <w:r>
        <w:rPr>
          <w:sz w:val="20"/>
          <w:szCs w:val="20"/>
        </w:rPr>
        <w:t xml:space="preserve"> цен (</w:t>
      </w:r>
      <w:r w:rsidRPr="00E62FB4">
        <w:rPr>
          <w:sz w:val="20"/>
          <w:szCs w:val="20"/>
        </w:rPr>
        <w:t>котировок</w:t>
      </w:r>
      <w:r>
        <w:rPr>
          <w:sz w:val="20"/>
          <w:szCs w:val="20"/>
        </w:rPr>
        <w:t>)</w:t>
      </w:r>
      <w:r w:rsidRPr="00E62FB4">
        <w:rPr>
          <w:sz w:val="20"/>
          <w:szCs w:val="20"/>
        </w:rPr>
        <w:t xml:space="preserve">, </w:t>
      </w:r>
      <w:r>
        <w:rPr>
          <w:sz w:val="20"/>
          <w:szCs w:val="20"/>
        </w:rPr>
        <w:t>__________</w:t>
      </w:r>
      <w:r w:rsidRPr="00E62FB4">
        <w:rPr>
          <w:sz w:val="20"/>
          <w:szCs w:val="20"/>
        </w:rPr>
        <w:t>___________________________________________________________________________________</w:t>
      </w:r>
      <w:r>
        <w:rPr>
          <w:sz w:val="20"/>
          <w:szCs w:val="20"/>
        </w:rPr>
        <w:t xml:space="preserve"> </w:t>
      </w:r>
      <w:r w:rsidR="000C40F1">
        <w:rPr>
          <w:sz w:val="20"/>
          <w:szCs w:val="20"/>
        </w:rPr>
        <w:t xml:space="preserve"> </w:t>
      </w:r>
    </w:p>
    <w:p w:rsidR="00BA5124" w:rsidRPr="00BA5124" w:rsidRDefault="00BA5124" w:rsidP="000C40F1">
      <w:pPr>
        <w:pStyle w:val="a4"/>
        <w:ind w:left="0"/>
        <w:jc w:val="center"/>
        <w:rPr>
          <w:i/>
          <w:sz w:val="20"/>
          <w:szCs w:val="20"/>
        </w:rPr>
      </w:pPr>
      <w:r w:rsidRPr="00BA5124">
        <w:rPr>
          <w:i/>
          <w:sz w:val="20"/>
          <w:szCs w:val="20"/>
        </w:rPr>
        <w:t>(участник закупки)</w:t>
      </w:r>
    </w:p>
    <w:p w:rsidR="00E62FB4" w:rsidRDefault="00BA5124" w:rsidP="00E62FB4">
      <w:pPr>
        <w:jc w:val="both"/>
        <w:rPr>
          <w:sz w:val="20"/>
          <w:szCs w:val="20"/>
        </w:rPr>
      </w:pPr>
      <w:r>
        <w:rPr>
          <w:sz w:val="20"/>
          <w:szCs w:val="20"/>
        </w:rPr>
        <w:t>соответствует требованиям документации</w:t>
      </w:r>
      <w:r w:rsidR="00AB2B45">
        <w:rPr>
          <w:sz w:val="20"/>
          <w:szCs w:val="20"/>
        </w:rPr>
        <w:t>, а именно:</w:t>
      </w:r>
    </w:p>
    <w:p w:rsidR="00BA5124" w:rsidRPr="00BA5124" w:rsidRDefault="00BA5124" w:rsidP="00380FD1">
      <w:pPr>
        <w:ind w:firstLine="284"/>
        <w:jc w:val="both"/>
        <w:rPr>
          <w:sz w:val="20"/>
          <w:szCs w:val="20"/>
        </w:rPr>
      </w:pPr>
      <w:r w:rsidRPr="00BA5124">
        <w:rPr>
          <w:sz w:val="20"/>
          <w:szCs w:val="20"/>
        </w:rPr>
        <w:t>не пров</w:t>
      </w:r>
      <w:r w:rsidR="00AB2B45">
        <w:rPr>
          <w:sz w:val="20"/>
          <w:szCs w:val="20"/>
        </w:rPr>
        <w:t>одится</w:t>
      </w:r>
      <w:r w:rsidRPr="00BA5124">
        <w:rPr>
          <w:sz w:val="20"/>
          <w:szCs w:val="20"/>
        </w:rPr>
        <w:t xml:space="preserve"> ликвидаци</w:t>
      </w:r>
      <w:r w:rsidR="00AB2B45">
        <w:rPr>
          <w:sz w:val="20"/>
          <w:szCs w:val="20"/>
        </w:rPr>
        <w:t xml:space="preserve">я </w:t>
      </w:r>
      <w:r w:rsidRPr="00BA5124">
        <w:rPr>
          <w:sz w:val="20"/>
          <w:szCs w:val="20"/>
        </w:rPr>
        <w:t>участника закупки - юридического лица и отсутств</w:t>
      </w:r>
      <w:r w:rsidR="00AB2B45">
        <w:rPr>
          <w:sz w:val="20"/>
          <w:szCs w:val="20"/>
        </w:rPr>
        <w:t>ует</w:t>
      </w:r>
      <w:r w:rsidRPr="00BA5124">
        <w:rPr>
          <w:sz w:val="20"/>
          <w:szCs w:val="20"/>
        </w:rPr>
        <w:t xml:space="preserve"> решен</w:t>
      </w:r>
      <w:r w:rsidR="00AB2B45">
        <w:rPr>
          <w:sz w:val="20"/>
          <w:szCs w:val="20"/>
        </w:rPr>
        <w:t>ие</w:t>
      </w:r>
      <w:r w:rsidRPr="00BA5124">
        <w:rPr>
          <w:sz w:val="20"/>
          <w:szCs w:val="20"/>
        </w:rPr>
        <w:t xml:space="preserve">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A5124" w:rsidRPr="00BA5124" w:rsidRDefault="00AB2B45" w:rsidP="00380FD1">
      <w:pPr>
        <w:ind w:firstLine="284"/>
        <w:jc w:val="both"/>
        <w:rPr>
          <w:sz w:val="20"/>
          <w:szCs w:val="20"/>
        </w:rPr>
      </w:pPr>
      <w:r w:rsidRPr="00BA5124">
        <w:rPr>
          <w:sz w:val="20"/>
          <w:szCs w:val="20"/>
        </w:rPr>
        <w:t>деятельност</w:t>
      </w:r>
      <w:r>
        <w:rPr>
          <w:sz w:val="20"/>
          <w:szCs w:val="20"/>
        </w:rPr>
        <w:t>ь</w:t>
      </w:r>
      <w:r w:rsidRPr="00BA5124">
        <w:rPr>
          <w:sz w:val="20"/>
          <w:szCs w:val="20"/>
        </w:rPr>
        <w:t xml:space="preserve"> участника закупки </w:t>
      </w:r>
      <w:r w:rsidR="00BA5124" w:rsidRPr="00BA5124">
        <w:rPr>
          <w:sz w:val="20"/>
          <w:szCs w:val="20"/>
        </w:rPr>
        <w:t>не приостановлен</w:t>
      </w:r>
      <w:r>
        <w:rPr>
          <w:sz w:val="20"/>
          <w:szCs w:val="20"/>
        </w:rPr>
        <w:t>а</w:t>
      </w:r>
      <w:r w:rsidR="00BA5124" w:rsidRPr="00BA5124">
        <w:rPr>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A5124" w:rsidRPr="00BA5124" w:rsidRDefault="00AB2B45" w:rsidP="00380FD1">
      <w:pPr>
        <w:ind w:firstLine="284"/>
        <w:jc w:val="both"/>
        <w:rPr>
          <w:sz w:val="20"/>
          <w:szCs w:val="20"/>
        </w:rPr>
      </w:pPr>
      <w:r w:rsidRPr="00BA5124">
        <w:rPr>
          <w:sz w:val="20"/>
          <w:szCs w:val="20"/>
        </w:rPr>
        <w:t xml:space="preserve">у участника закупки </w:t>
      </w:r>
      <w:r>
        <w:rPr>
          <w:sz w:val="20"/>
          <w:szCs w:val="20"/>
        </w:rPr>
        <w:t>отсутствует</w:t>
      </w:r>
      <w:r w:rsidR="00BA5124" w:rsidRPr="00BA5124">
        <w:rPr>
          <w:sz w:val="20"/>
          <w:szCs w:val="20"/>
        </w:rPr>
        <w:t xml:space="preserve"> задолженност</w:t>
      </w:r>
      <w:r>
        <w:rPr>
          <w:sz w:val="20"/>
          <w:szCs w:val="20"/>
        </w:rPr>
        <w:t>ь</w:t>
      </w:r>
      <w:r w:rsidR="00BA5124" w:rsidRPr="00BA5124">
        <w:rPr>
          <w:sz w:val="20"/>
          <w:szCs w:val="20"/>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Pr>
          <w:sz w:val="20"/>
          <w:szCs w:val="20"/>
        </w:rPr>
        <w:t>;</w:t>
      </w:r>
    </w:p>
    <w:p w:rsidR="00BA5124" w:rsidRDefault="00AB2B45" w:rsidP="00380FD1">
      <w:pPr>
        <w:ind w:firstLine="284"/>
        <w:jc w:val="both"/>
        <w:rPr>
          <w:sz w:val="20"/>
          <w:szCs w:val="20"/>
        </w:rPr>
      </w:pPr>
      <w:proofErr w:type="gramStart"/>
      <w:r>
        <w:rPr>
          <w:sz w:val="20"/>
          <w:szCs w:val="20"/>
        </w:rPr>
        <w:t>сведения</w:t>
      </w:r>
      <w:r w:rsidRPr="00BA5124">
        <w:rPr>
          <w:sz w:val="20"/>
          <w:szCs w:val="20"/>
        </w:rPr>
        <w:t xml:space="preserve"> об участнике закупки </w:t>
      </w:r>
      <w:r w:rsidR="00BA5124" w:rsidRPr="00BA5124">
        <w:rPr>
          <w:sz w:val="20"/>
          <w:szCs w:val="20"/>
        </w:rPr>
        <w:t>от</w:t>
      </w:r>
      <w:r>
        <w:rPr>
          <w:sz w:val="20"/>
          <w:szCs w:val="20"/>
        </w:rPr>
        <w:t>сутствуют</w:t>
      </w:r>
      <w:r w:rsidR="00BA5124" w:rsidRPr="00BA5124">
        <w:rPr>
          <w:sz w:val="20"/>
          <w:szCs w:val="20"/>
        </w:rPr>
        <w:t xml:space="preserve"> в реестре недобросовестных поставщиков, предусмотренном статьей 5 Федерально</w:t>
      </w:r>
      <w:r w:rsidR="004F0067">
        <w:rPr>
          <w:sz w:val="20"/>
          <w:szCs w:val="20"/>
        </w:rPr>
        <w:t xml:space="preserve">го закона от 18 июля 2011 года </w:t>
      </w:r>
      <w:r w:rsidR="00BA5124" w:rsidRPr="00BA5124">
        <w:rPr>
          <w:sz w:val="20"/>
          <w:szCs w:val="20"/>
        </w:rP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4F0067">
        <w:rPr>
          <w:sz w:val="20"/>
          <w:szCs w:val="20"/>
        </w:rPr>
        <w:t>.</w:t>
      </w:r>
      <w:proofErr w:type="gramEnd"/>
    </w:p>
    <w:p w:rsidR="00BA5124" w:rsidRPr="00E62FB4" w:rsidRDefault="00BA5124" w:rsidP="00E62FB4">
      <w:pPr>
        <w:jc w:val="both"/>
        <w:rPr>
          <w:sz w:val="20"/>
          <w:szCs w:val="20"/>
        </w:rPr>
      </w:pPr>
    </w:p>
    <w:p w:rsidR="00E62FB4" w:rsidRPr="00D17C7E" w:rsidRDefault="00E62FB4" w:rsidP="00D17C7E">
      <w:pPr>
        <w:jc w:val="both"/>
        <w:rPr>
          <w:b/>
          <w:sz w:val="20"/>
          <w:szCs w:val="20"/>
        </w:rPr>
      </w:pPr>
    </w:p>
    <w:p w:rsidR="00D17C7E" w:rsidRPr="00D17C7E" w:rsidRDefault="00D17C7E" w:rsidP="00D17C7E">
      <w:pPr>
        <w:jc w:val="both"/>
        <w:rPr>
          <w:sz w:val="20"/>
          <w:szCs w:val="20"/>
        </w:rPr>
      </w:pPr>
    </w:p>
    <w:p w:rsidR="00D17C7E" w:rsidRPr="00D17C7E" w:rsidRDefault="00D17C7E" w:rsidP="00D17C7E">
      <w:pPr>
        <w:jc w:val="both"/>
        <w:rPr>
          <w:sz w:val="20"/>
          <w:szCs w:val="20"/>
        </w:rPr>
      </w:pPr>
    </w:p>
    <w:p w:rsidR="00D17C7E" w:rsidRPr="00D17C7E" w:rsidRDefault="00D17C7E" w:rsidP="00D17C7E">
      <w:pPr>
        <w:suppressAutoHyphens/>
        <w:rPr>
          <w:color w:val="000000"/>
          <w:sz w:val="20"/>
          <w:szCs w:val="20"/>
        </w:rPr>
      </w:pPr>
    </w:p>
    <w:p w:rsidR="00D17C7E" w:rsidRPr="00D17C7E" w:rsidRDefault="004F0067" w:rsidP="00D17C7E">
      <w:pPr>
        <w:suppressAutoHyphens/>
        <w:rPr>
          <w:color w:val="000000"/>
          <w:sz w:val="20"/>
          <w:szCs w:val="20"/>
        </w:rPr>
      </w:pPr>
      <w:r>
        <w:rPr>
          <w:color w:val="000000"/>
          <w:sz w:val="20"/>
          <w:szCs w:val="20"/>
        </w:rPr>
        <w:t xml:space="preserve">           </w:t>
      </w:r>
      <w:r w:rsidR="00D17C7E" w:rsidRPr="00D17C7E">
        <w:rPr>
          <w:color w:val="000000"/>
          <w:sz w:val="20"/>
          <w:szCs w:val="20"/>
        </w:rPr>
        <w:t xml:space="preserve">_____________________________                               __________________________________ </w:t>
      </w:r>
    </w:p>
    <w:p w:rsidR="00D17C7E" w:rsidRPr="00D17C7E" w:rsidRDefault="00D17C7E" w:rsidP="00D17C7E">
      <w:pPr>
        <w:suppressAutoHyphens/>
        <w:rPr>
          <w:i/>
          <w:color w:val="000000"/>
          <w:sz w:val="20"/>
          <w:szCs w:val="20"/>
        </w:rPr>
      </w:pPr>
      <w:r w:rsidRPr="00D17C7E">
        <w:rPr>
          <w:i/>
          <w:color w:val="000000"/>
          <w:sz w:val="20"/>
          <w:szCs w:val="20"/>
        </w:rPr>
        <w:t xml:space="preserve">                           (подпись, печать)                                                               (должность Ф.И.О.)</w:t>
      </w:r>
    </w:p>
    <w:p w:rsidR="00D17C7E" w:rsidRPr="00D17C7E" w:rsidRDefault="00D17C7E" w:rsidP="00D17C7E">
      <w:pPr>
        <w:suppressAutoHyphens/>
        <w:rPr>
          <w:i/>
          <w:color w:val="000000"/>
          <w:sz w:val="20"/>
          <w:szCs w:val="20"/>
        </w:rPr>
      </w:pPr>
    </w:p>
    <w:p w:rsidR="00B33217" w:rsidRDefault="00B33217" w:rsidP="00B33217">
      <w:pPr>
        <w:jc w:val="right"/>
      </w:pPr>
      <w:r>
        <w:t>Приложение № 3</w:t>
      </w:r>
    </w:p>
    <w:p w:rsidR="00B33217" w:rsidRPr="00A31A24" w:rsidRDefault="00B33217" w:rsidP="00B33217">
      <w:pPr>
        <w:jc w:val="right"/>
        <w:rPr>
          <w:sz w:val="20"/>
          <w:szCs w:val="20"/>
        </w:rPr>
      </w:pPr>
    </w:p>
    <w:p w:rsidR="00B33217" w:rsidRPr="00A31A24" w:rsidRDefault="00B33217" w:rsidP="00B33217">
      <w:pPr>
        <w:widowControl w:val="0"/>
        <w:shd w:val="clear" w:color="auto" w:fill="FFFFFF"/>
        <w:autoSpaceDE w:val="0"/>
        <w:autoSpaceDN w:val="0"/>
        <w:adjustRightInd w:val="0"/>
        <w:jc w:val="center"/>
        <w:rPr>
          <w:b/>
          <w:sz w:val="20"/>
          <w:szCs w:val="20"/>
        </w:rPr>
      </w:pPr>
      <w:r w:rsidRPr="00A31A24">
        <w:rPr>
          <w:b/>
          <w:sz w:val="20"/>
          <w:szCs w:val="20"/>
        </w:rPr>
        <w:t>ФОРМА №</w:t>
      </w:r>
      <w:r>
        <w:rPr>
          <w:b/>
          <w:sz w:val="20"/>
          <w:szCs w:val="20"/>
        </w:rPr>
        <w:t>3</w:t>
      </w:r>
    </w:p>
    <w:p w:rsidR="00B33217" w:rsidRPr="00A31A24" w:rsidRDefault="00B33217" w:rsidP="00B33217">
      <w:pPr>
        <w:suppressAutoHyphens/>
        <w:jc w:val="center"/>
        <w:rPr>
          <w:sz w:val="20"/>
          <w:szCs w:val="20"/>
        </w:rPr>
      </w:pPr>
    </w:p>
    <w:p w:rsidR="00B33217" w:rsidRPr="008265CD" w:rsidRDefault="00B33217" w:rsidP="00B33217">
      <w:pPr>
        <w:pStyle w:val="1"/>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2"/>
          <w:szCs w:val="22"/>
        </w:rPr>
      </w:pPr>
      <w:r w:rsidRPr="008265CD">
        <w:rPr>
          <w:bCs/>
          <w:sz w:val="22"/>
          <w:szCs w:val="22"/>
        </w:rPr>
        <w:t>ДОГОВОР №</w:t>
      </w:r>
      <w:r>
        <w:rPr>
          <w:b/>
        </w:rPr>
        <w:t xml:space="preserve"> 2-К/14 </w:t>
      </w:r>
      <w:r>
        <w:rPr>
          <w:bCs/>
          <w:sz w:val="22"/>
          <w:szCs w:val="22"/>
        </w:rPr>
        <w:t xml:space="preserve"> </w:t>
      </w:r>
      <w:r w:rsidRPr="008265CD">
        <w:rPr>
          <w:bCs/>
          <w:sz w:val="22"/>
          <w:szCs w:val="22"/>
        </w:rPr>
        <w:t xml:space="preserve"> </w:t>
      </w:r>
      <w:r>
        <w:rPr>
          <w:bCs/>
          <w:sz w:val="22"/>
          <w:szCs w:val="22"/>
        </w:rPr>
        <w:t xml:space="preserve"> </w:t>
      </w:r>
      <w:r w:rsidRPr="008265CD">
        <w:rPr>
          <w:bCs/>
          <w:sz w:val="22"/>
          <w:szCs w:val="22"/>
        </w:rPr>
        <w:t xml:space="preserve"> </w:t>
      </w:r>
    </w:p>
    <w:p w:rsidR="00B33217" w:rsidRPr="008265CD" w:rsidRDefault="00B33217" w:rsidP="00B33217">
      <w:pPr>
        <w:pStyle w:val="af5"/>
        <w:rPr>
          <w:b/>
          <w:color w:val="auto"/>
          <w:sz w:val="22"/>
        </w:rPr>
      </w:pPr>
      <w:r w:rsidRPr="008265CD">
        <w:rPr>
          <w:b/>
          <w:color w:val="auto"/>
          <w:sz w:val="22"/>
        </w:rPr>
        <w:t>на поставку продуктов питания</w:t>
      </w:r>
      <w:r>
        <w:rPr>
          <w:b/>
          <w:color w:val="auto"/>
          <w:sz w:val="22"/>
        </w:rPr>
        <w:t xml:space="preserve"> (бакале</w:t>
      </w:r>
      <w:r w:rsidR="00905CE7">
        <w:rPr>
          <w:b/>
          <w:color w:val="auto"/>
          <w:sz w:val="22"/>
        </w:rPr>
        <w:t>я</w:t>
      </w:r>
      <w:r>
        <w:rPr>
          <w:b/>
          <w:color w:val="auto"/>
          <w:sz w:val="22"/>
        </w:rPr>
        <w:t>)</w:t>
      </w:r>
    </w:p>
    <w:p w:rsidR="00B33217" w:rsidRPr="008265CD" w:rsidRDefault="00B33217" w:rsidP="00B33217">
      <w:pPr>
        <w:pStyle w:val="af5"/>
        <w:rPr>
          <w:b/>
          <w:i/>
          <w:color w:val="auto"/>
          <w:sz w:val="22"/>
        </w:rPr>
      </w:pPr>
    </w:p>
    <w:p w:rsidR="00B33217" w:rsidRPr="008265CD" w:rsidRDefault="00B33217" w:rsidP="00B33217">
      <w:pPr>
        <w:jc w:val="center"/>
        <w:rPr>
          <w:noProof/>
          <w:sz w:val="22"/>
          <w:szCs w:val="22"/>
        </w:rPr>
      </w:pPr>
      <w:r w:rsidRPr="008265CD">
        <w:rPr>
          <w:noProof/>
          <w:sz w:val="22"/>
          <w:szCs w:val="22"/>
        </w:rPr>
        <w:t>г.Иркутск</w:t>
      </w:r>
      <w:r w:rsidRPr="008265CD">
        <w:rPr>
          <w:noProof/>
          <w:sz w:val="22"/>
          <w:szCs w:val="22"/>
        </w:rPr>
        <w:tab/>
      </w:r>
      <w:r w:rsidRPr="008265CD">
        <w:rPr>
          <w:noProof/>
          <w:sz w:val="22"/>
          <w:szCs w:val="22"/>
        </w:rPr>
        <w:tab/>
      </w:r>
      <w:r w:rsidRPr="008265CD">
        <w:rPr>
          <w:noProof/>
          <w:sz w:val="22"/>
          <w:szCs w:val="22"/>
        </w:rPr>
        <w:tab/>
      </w:r>
      <w:r w:rsidRPr="008265CD">
        <w:rPr>
          <w:noProof/>
          <w:sz w:val="22"/>
          <w:szCs w:val="22"/>
        </w:rPr>
        <w:tab/>
      </w:r>
      <w:r w:rsidRPr="008265CD">
        <w:rPr>
          <w:noProof/>
          <w:sz w:val="22"/>
          <w:szCs w:val="22"/>
        </w:rPr>
        <w:tab/>
        <w:t xml:space="preserve">                                      </w:t>
      </w:r>
      <w:r>
        <w:rPr>
          <w:noProof/>
          <w:sz w:val="22"/>
          <w:szCs w:val="22"/>
        </w:rPr>
        <w:t xml:space="preserve">          "____"__________ 20__</w:t>
      </w:r>
      <w:r w:rsidRPr="008265CD">
        <w:rPr>
          <w:noProof/>
          <w:sz w:val="22"/>
          <w:szCs w:val="22"/>
        </w:rPr>
        <w:t xml:space="preserve"> г.</w:t>
      </w:r>
    </w:p>
    <w:p w:rsidR="00B33217" w:rsidRPr="008265CD" w:rsidRDefault="00B33217" w:rsidP="00B33217">
      <w:pPr>
        <w:jc w:val="center"/>
        <w:rPr>
          <w:noProof/>
          <w:sz w:val="22"/>
          <w:szCs w:val="22"/>
        </w:rPr>
      </w:pPr>
    </w:p>
    <w:p w:rsidR="00B33217" w:rsidRPr="008265CD" w:rsidRDefault="00B33217" w:rsidP="00B33217">
      <w:pPr>
        <w:autoSpaceDE w:val="0"/>
        <w:autoSpaceDN w:val="0"/>
        <w:adjustRightInd w:val="0"/>
        <w:rPr>
          <w:b/>
          <w:noProof/>
          <w:sz w:val="22"/>
          <w:szCs w:val="22"/>
        </w:rPr>
      </w:pPr>
    </w:p>
    <w:p w:rsidR="00B33217" w:rsidRPr="007A6E0C" w:rsidRDefault="00B33217" w:rsidP="00B33217">
      <w:pPr>
        <w:pStyle w:val="af1"/>
        <w:jc w:val="both"/>
        <w:rPr>
          <w:b/>
          <w:color w:val="0000FF"/>
          <w:sz w:val="22"/>
          <w:szCs w:val="22"/>
        </w:rPr>
      </w:pPr>
      <w:proofErr w:type="gramStart"/>
      <w:r w:rsidRPr="007A6E0C">
        <w:rPr>
          <w:sz w:val="22"/>
          <w:szCs w:val="22"/>
        </w:rPr>
        <w:t xml:space="preserve">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Евлампьевича, действующего на основании Устава, с   одной   стороны,  и </w:t>
      </w:r>
      <w:r>
        <w:rPr>
          <w:sz w:val="22"/>
          <w:szCs w:val="22"/>
        </w:rPr>
        <w:t>_________________________</w:t>
      </w:r>
      <w:r w:rsidRPr="007A6E0C">
        <w:rPr>
          <w:sz w:val="22"/>
          <w:szCs w:val="22"/>
        </w:rPr>
        <w:t xml:space="preserve">, именуемый в  дальнейшем  Поставщик,  в  лице </w:t>
      </w:r>
      <w:r>
        <w:rPr>
          <w:sz w:val="22"/>
          <w:szCs w:val="22"/>
        </w:rPr>
        <w:t>______________</w:t>
      </w:r>
      <w:r w:rsidRPr="007A6E0C">
        <w:rPr>
          <w:sz w:val="22"/>
          <w:szCs w:val="22"/>
        </w:rPr>
        <w:t xml:space="preserve">, действующего на основании </w:t>
      </w:r>
      <w:r>
        <w:rPr>
          <w:sz w:val="22"/>
          <w:szCs w:val="22"/>
        </w:rPr>
        <w:t>_________________</w:t>
      </w:r>
      <w:r w:rsidRPr="007A6E0C">
        <w:rPr>
          <w:sz w:val="22"/>
          <w:szCs w:val="22"/>
        </w:rPr>
        <w:t xml:space="preserve">,  с другой стороны, по результатам </w:t>
      </w:r>
      <w:r>
        <w:rPr>
          <w:sz w:val="22"/>
          <w:szCs w:val="22"/>
        </w:rPr>
        <w:t xml:space="preserve"> запроса котировок (цен)</w:t>
      </w:r>
      <w:r w:rsidRPr="007A6E0C">
        <w:rPr>
          <w:sz w:val="22"/>
          <w:szCs w:val="22"/>
        </w:rPr>
        <w:t xml:space="preserve"> (протокол от </w:t>
      </w:r>
      <w:r>
        <w:rPr>
          <w:sz w:val="22"/>
          <w:szCs w:val="22"/>
        </w:rPr>
        <w:t>________</w:t>
      </w:r>
      <w:r w:rsidRPr="007A6E0C">
        <w:rPr>
          <w:sz w:val="22"/>
          <w:szCs w:val="22"/>
        </w:rPr>
        <w:t>г.), заключили настоящий договор (далее – Договор) о нижесл</w:t>
      </w:r>
      <w:r w:rsidRPr="007A6E0C">
        <w:rPr>
          <w:sz w:val="22"/>
          <w:szCs w:val="22"/>
        </w:rPr>
        <w:t>е</w:t>
      </w:r>
      <w:r w:rsidRPr="007A6E0C">
        <w:rPr>
          <w:sz w:val="22"/>
          <w:szCs w:val="22"/>
        </w:rPr>
        <w:t>дующем:</w:t>
      </w:r>
      <w:proofErr w:type="gramEnd"/>
    </w:p>
    <w:p w:rsidR="00B33217" w:rsidRPr="007A6E0C" w:rsidRDefault="00B33217" w:rsidP="00B33217">
      <w:pPr>
        <w:jc w:val="both"/>
        <w:rPr>
          <w:bCs/>
          <w:sz w:val="22"/>
          <w:szCs w:val="22"/>
        </w:rPr>
      </w:pPr>
    </w:p>
    <w:p w:rsidR="00B33217" w:rsidRPr="007A6E0C" w:rsidRDefault="00B33217" w:rsidP="00B33217">
      <w:pPr>
        <w:ind w:left="10" w:firstLine="530"/>
        <w:jc w:val="center"/>
        <w:rPr>
          <w:b/>
          <w:sz w:val="22"/>
          <w:szCs w:val="22"/>
        </w:rPr>
      </w:pPr>
      <w:r w:rsidRPr="007A6E0C">
        <w:rPr>
          <w:b/>
          <w:sz w:val="22"/>
          <w:szCs w:val="22"/>
        </w:rPr>
        <w:t>1. ПРЕДМЕТ ДОГОВОРА</w:t>
      </w:r>
    </w:p>
    <w:p w:rsidR="00B33217" w:rsidRPr="007A6E0C" w:rsidRDefault="00B33217" w:rsidP="00B33217">
      <w:pPr>
        <w:ind w:left="10" w:firstLine="530"/>
        <w:jc w:val="center"/>
        <w:rPr>
          <w:b/>
          <w:sz w:val="22"/>
          <w:szCs w:val="22"/>
        </w:rPr>
      </w:pPr>
    </w:p>
    <w:p w:rsidR="00B33217" w:rsidRPr="008265CD" w:rsidRDefault="00B33217" w:rsidP="00B33217">
      <w:pPr>
        <w:jc w:val="both"/>
        <w:rPr>
          <w:sz w:val="22"/>
          <w:szCs w:val="22"/>
        </w:rPr>
      </w:pPr>
      <w:r w:rsidRPr="007A6E0C">
        <w:rPr>
          <w:sz w:val="22"/>
          <w:szCs w:val="22"/>
        </w:rPr>
        <w:t>1.1. По настоящему договору Поставщик передает, а Заказчик обязуется принять продукты питания</w:t>
      </w:r>
      <w:r w:rsidRPr="008265CD">
        <w:rPr>
          <w:sz w:val="22"/>
          <w:szCs w:val="22"/>
        </w:rPr>
        <w:t xml:space="preserve"> </w:t>
      </w:r>
      <w:r>
        <w:rPr>
          <w:sz w:val="22"/>
          <w:szCs w:val="22"/>
        </w:rPr>
        <w:t xml:space="preserve">(бакалею) </w:t>
      </w:r>
      <w:r w:rsidRPr="008265CD">
        <w:rPr>
          <w:sz w:val="22"/>
          <w:szCs w:val="22"/>
        </w:rPr>
        <w:t>(далее - Товар), указанные в спецификации на поставляемый товар (</w:t>
      </w:r>
      <w:r w:rsidRPr="008265CD">
        <w:rPr>
          <w:i/>
          <w:sz w:val="22"/>
          <w:szCs w:val="22"/>
        </w:rPr>
        <w:t>приложении № 1)</w:t>
      </w:r>
      <w:r w:rsidRPr="008265CD">
        <w:rPr>
          <w:sz w:val="22"/>
          <w:szCs w:val="22"/>
        </w:rPr>
        <w:t>, являющейся неотъемлемой частью настоящего Договора и уплатить за них определенную настоящим Договором денежную сумму (ц</w:t>
      </w:r>
      <w:r w:rsidRPr="008265CD">
        <w:rPr>
          <w:sz w:val="22"/>
          <w:szCs w:val="22"/>
        </w:rPr>
        <w:t>е</w:t>
      </w:r>
      <w:r w:rsidRPr="008265CD">
        <w:rPr>
          <w:sz w:val="22"/>
          <w:szCs w:val="22"/>
        </w:rPr>
        <w:t>ну).</w:t>
      </w:r>
    </w:p>
    <w:p w:rsidR="00B33217" w:rsidRPr="008265CD" w:rsidRDefault="00B33217" w:rsidP="00B33217">
      <w:pPr>
        <w:jc w:val="both"/>
        <w:rPr>
          <w:sz w:val="22"/>
          <w:szCs w:val="22"/>
        </w:rPr>
      </w:pPr>
      <w:r w:rsidRPr="008265CD">
        <w:rPr>
          <w:sz w:val="22"/>
          <w:szCs w:val="22"/>
        </w:rPr>
        <w:t xml:space="preserve">1.2. Срок поставки товара: с </w:t>
      </w:r>
      <w:r>
        <w:rPr>
          <w:sz w:val="22"/>
          <w:szCs w:val="22"/>
        </w:rPr>
        <w:t>момента заключения договора до</w:t>
      </w:r>
      <w:r w:rsidRPr="008265CD">
        <w:rPr>
          <w:sz w:val="22"/>
          <w:szCs w:val="22"/>
        </w:rPr>
        <w:t xml:space="preserve"> </w:t>
      </w:r>
      <w:r>
        <w:rPr>
          <w:sz w:val="22"/>
          <w:szCs w:val="22"/>
        </w:rPr>
        <w:t>20</w:t>
      </w:r>
      <w:r w:rsidRPr="008265CD">
        <w:rPr>
          <w:sz w:val="22"/>
          <w:szCs w:val="22"/>
        </w:rPr>
        <w:t xml:space="preserve"> декабря  2014г. Поставка осуществляется по заявкам Заказчика, в течение </w:t>
      </w:r>
      <w:r>
        <w:rPr>
          <w:sz w:val="22"/>
          <w:szCs w:val="22"/>
        </w:rPr>
        <w:t xml:space="preserve">10 календарных дней </w:t>
      </w:r>
      <w:r w:rsidRPr="008265CD">
        <w:rPr>
          <w:sz w:val="22"/>
          <w:szCs w:val="22"/>
        </w:rPr>
        <w:t xml:space="preserve"> часов с момента </w:t>
      </w:r>
      <w:r>
        <w:rPr>
          <w:sz w:val="22"/>
          <w:szCs w:val="22"/>
        </w:rPr>
        <w:t xml:space="preserve">получения </w:t>
      </w:r>
      <w:r w:rsidRPr="008265CD">
        <w:rPr>
          <w:sz w:val="22"/>
          <w:szCs w:val="22"/>
        </w:rPr>
        <w:t xml:space="preserve">заявки Заказчика. </w:t>
      </w:r>
      <w:r w:rsidRPr="008265CD">
        <w:rPr>
          <w:bCs/>
          <w:sz w:val="22"/>
          <w:szCs w:val="22"/>
        </w:rPr>
        <w:t xml:space="preserve">Заявки направляются по факсу на номер </w:t>
      </w:r>
      <w:r>
        <w:rPr>
          <w:sz w:val="22"/>
          <w:szCs w:val="22"/>
        </w:rPr>
        <w:t>________</w:t>
      </w:r>
      <w:r w:rsidRPr="007A6E0C">
        <w:rPr>
          <w:bCs/>
          <w:sz w:val="22"/>
          <w:szCs w:val="22"/>
        </w:rPr>
        <w:t xml:space="preserve">или по электронной почте </w:t>
      </w:r>
      <w:r>
        <w:rPr>
          <w:sz w:val="22"/>
          <w:szCs w:val="22"/>
        </w:rPr>
        <w:t>_____________</w:t>
      </w:r>
      <w:r w:rsidRPr="007A6E0C">
        <w:rPr>
          <w:bCs/>
          <w:sz w:val="22"/>
          <w:szCs w:val="22"/>
        </w:rPr>
        <w:t>.</w:t>
      </w:r>
    </w:p>
    <w:p w:rsidR="00B33217" w:rsidRPr="008265CD" w:rsidRDefault="00B33217" w:rsidP="00B33217">
      <w:pPr>
        <w:jc w:val="both"/>
        <w:rPr>
          <w:sz w:val="22"/>
          <w:szCs w:val="22"/>
        </w:rPr>
      </w:pPr>
      <w:r w:rsidRPr="008265CD">
        <w:rPr>
          <w:sz w:val="22"/>
          <w:szCs w:val="22"/>
        </w:rPr>
        <w:t xml:space="preserve">1.3. Место поставки </w:t>
      </w:r>
      <w:r w:rsidRPr="008265CD">
        <w:rPr>
          <w:bCs/>
          <w:sz w:val="22"/>
          <w:szCs w:val="22"/>
        </w:rPr>
        <w:t>товара</w:t>
      </w:r>
      <w:r w:rsidRPr="008265CD">
        <w:rPr>
          <w:sz w:val="22"/>
          <w:szCs w:val="22"/>
        </w:rPr>
        <w:t xml:space="preserve">: Иркутская область, г. Иркутск, </w:t>
      </w:r>
      <w:proofErr w:type="gramStart"/>
      <w:r w:rsidRPr="008265CD">
        <w:rPr>
          <w:sz w:val="22"/>
          <w:szCs w:val="22"/>
        </w:rPr>
        <w:t>м-н</w:t>
      </w:r>
      <w:proofErr w:type="gramEnd"/>
      <w:r w:rsidRPr="008265CD">
        <w:rPr>
          <w:sz w:val="22"/>
          <w:szCs w:val="22"/>
        </w:rPr>
        <w:t xml:space="preserve"> Юбилейный, 100.</w:t>
      </w:r>
    </w:p>
    <w:p w:rsidR="00B33217" w:rsidRPr="008265CD" w:rsidRDefault="00B33217" w:rsidP="00B33217">
      <w:pPr>
        <w:autoSpaceDE w:val="0"/>
        <w:jc w:val="both"/>
        <w:rPr>
          <w:sz w:val="22"/>
          <w:szCs w:val="22"/>
        </w:rPr>
      </w:pPr>
    </w:p>
    <w:p w:rsidR="00B33217" w:rsidRPr="008265CD" w:rsidRDefault="00B33217" w:rsidP="00B33217">
      <w:pPr>
        <w:jc w:val="center"/>
        <w:rPr>
          <w:b/>
          <w:sz w:val="22"/>
          <w:szCs w:val="22"/>
        </w:rPr>
      </w:pPr>
      <w:r w:rsidRPr="008265CD">
        <w:rPr>
          <w:b/>
          <w:sz w:val="22"/>
          <w:szCs w:val="22"/>
        </w:rPr>
        <w:t>2. ПРАВА И ОБЯЗАННОСТИ СТОРОН</w:t>
      </w:r>
    </w:p>
    <w:p w:rsidR="00B33217" w:rsidRPr="00B33217" w:rsidRDefault="00B33217" w:rsidP="00B33217">
      <w:pPr>
        <w:jc w:val="both"/>
        <w:rPr>
          <w:sz w:val="22"/>
          <w:szCs w:val="22"/>
        </w:rPr>
      </w:pPr>
      <w:r w:rsidRPr="008265CD">
        <w:rPr>
          <w:sz w:val="22"/>
          <w:szCs w:val="22"/>
        </w:rPr>
        <w:t xml:space="preserve">2.1. </w:t>
      </w:r>
      <w:r w:rsidRPr="00B33217">
        <w:rPr>
          <w:bCs/>
          <w:sz w:val="22"/>
          <w:szCs w:val="22"/>
        </w:rPr>
        <w:t>Поставщик</w:t>
      </w:r>
      <w:r w:rsidRPr="00B33217">
        <w:rPr>
          <w:b/>
          <w:bCs/>
          <w:sz w:val="22"/>
          <w:szCs w:val="22"/>
        </w:rPr>
        <w:t xml:space="preserve"> </w:t>
      </w:r>
      <w:r w:rsidRPr="00B33217">
        <w:rPr>
          <w:sz w:val="22"/>
          <w:szCs w:val="22"/>
        </w:rPr>
        <w:t>обязан:</w:t>
      </w:r>
    </w:p>
    <w:p w:rsidR="00B33217" w:rsidRPr="00B33217" w:rsidRDefault="00B33217" w:rsidP="00B33217">
      <w:pPr>
        <w:autoSpaceDE w:val="0"/>
        <w:autoSpaceDN w:val="0"/>
        <w:adjustRightInd w:val="0"/>
        <w:jc w:val="both"/>
        <w:rPr>
          <w:sz w:val="22"/>
          <w:szCs w:val="22"/>
        </w:rPr>
      </w:pPr>
      <w:r w:rsidRPr="00B33217">
        <w:rPr>
          <w:sz w:val="22"/>
          <w:szCs w:val="22"/>
        </w:rPr>
        <w:t>2.1.1. Поставить товар, соответствующий требованиям нормативной и технической документации.</w:t>
      </w:r>
    </w:p>
    <w:p w:rsidR="00B33217" w:rsidRPr="00B33217" w:rsidRDefault="00B33217" w:rsidP="00B33217">
      <w:pPr>
        <w:autoSpaceDE w:val="0"/>
        <w:autoSpaceDN w:val="0"/>
        <w:adjustRightInd w:val="0"/>
        <w:jc w:val="both"/>
        <w:rPr>
          <w:sz w:val="22"/>
          <w:szCs w:val="22"/>
        </w:rPr>
      </w:pPr>
      <w:r w:rsidRPr="00B33217">
        <w:rPr>
          <w:sz w:val="22"/>
          <w:szCs w:val="22"/>
        </w:rPr>
        <w:lastRenderedPageBreak/>
        <w:t>Поставка каждой партии Товара сопровождается документами, подтверждающими его качество и безопасность:</w:t>
      </w:r>
    </w:p>
    <w:p w:rsidR="00B33217" w:rsidRPr="00B33217" w:rsidRDefault="00B33217" w:rsidP="00B33217">
      <w:pPr>
        <w:autoSpaceDE w:val="0"/>
        <w:autoSpaceDN w:val="0"/>
        <w:adjustRightInd w:val="0"/>
        <w:jc w:val="both"/>
        <w:rPr>
          <w:sz w:val="22"/>
          <w:szCs w:val="22"/>
        </w:rPr>
      </w:pPr>
      <w:r w:rsidRPr="00B33217">
        <w:rPr>
          <w:sz w:val="22"/>
          <w:szCs w:val="22"/>
        </w:rPr>
        <w:t>- протокол испытаний (при его наличии),</w:t>
      </w:r>
    </w:p>
    <w:p w:rsidR="00B33217" w:rsidRPr="00B33217" w:rsidRDefault="00B33217" w:rsidP="00B33217">
      <w:pPr>
        <w:autoSpaceDE w:val="0"/>
        <w:autoSpaceDN w:val="0"/>
        <w:adjustRightInd w:val="0"/>
        <w:jc w:val="both"/>
        <w:rPr>
          <w:sz w:val="22"/>
          <w:szCs w:val="22"/>
        </w:rPr>
      </w:pPr>
      <w:r w:rsidRPr="00B33217">
        <w:rPr>
          <w:sz w:val="22"/>
          <w:szCs w:val="22"/>
        </w:rPr>
        <w:t>- удостоверение качества,</w:t>
      </w:r>
    </w:p>
    <w:p w:rsidR="00B33217" w:rsidRPr="00B33217" w:rsidRDefault="00B33217" w:rsidP="00B33217">
      <w:pPr>
        <w:autoSpaceDE w:val="0"/>
        <w:autoSpaceDN w:val="0"/>
        <w:adjustRightInd w:val="0"/>
        <w:jc w:val="both"/>
        <w:rPr>
          <w:sz w:val="22"/>
          <w:szCs w:val="22"/>
        </w:rPr>
      </w:pPr>
      <w:r w:rsidRPr="00B33217">
        <w:rPr>
          <w:sz w:val="22"/>
          <w:szCs w:val="22"/>
        </w:rPr>
        <w:t>- сертификат качества,</w:t>
      </w:r>
    </w:p>
    <w:p w:rsidR="00B33217" w:rsidRPr="00B33217" w:rsidRDefault="00B33217" w:rsidP="00B33217">
      <w:pPr>
        <w:autoSpaceDE w:val="0"/>
        <w:autoSpaceDN w:val="0"/>
        <w:adjustRightInd w:val="0"/>
        <w:jc w:val="both"/>
        <w:rPr>
          <w:sz w:val="22"/>
          <w:szCs w:val="22"/>
        </w:rPr>
      </w:pPr>
      <w:r w:rsidRPr="00B33217">
        <w:rPr>
          <w:sz w:val="22"/>
          <w:szCs w:val="22"/>
        </w:rPr>
        <w:t xml:space="preserve">- иные документы, действующие на территории Российской Федерации, и являющиеся обязательными при поставке Товара.  </w:t>
      </w:r>
    </w:p>
    <w:p w:rsidR="00B33217" w:rsidRDefault="00B33217" w:rsidP="00B33217">
      <w:pPr>
        <w:autoSpaceDE w:val="0"/>
        <w:autoSpaceDN w:val="0"/>
        <w:adjustRightInd w:val="0"/>
        <w:jc w:val="both"/>
        <w:rPr>
          <w:sz w:val="22"/>
          <w:szCs w:val="22"/>
        </w:rPr>
      </w:pPr>
      <w:r w:rsidRPr="00B33217">
        <w:rPr>
          <w:sz w:val="22"/>
          <w:szCs w:val="22"/>
        </w:rPr>
        <w:t>2.1.2. Поставить Товар с остаточным сроком годности</w:t>
      </w:r>
      <w:r>
        <w:rPr>
          <w:sz w:val="22"/>
          <w:szCs w:val="22"/>
        </w:rPr>
        <w:t>, указанным в спецификации на Товар (приложение №1)</w:t>
      </w:r>
      <w:r w:rsidRPr="00EF0600">
        <w:rPr>
          <w:sz w:val="22"/>
          <w:szCs w:val="22"/>
        </w:rPr>
        <w:t>.</w:t>
      </w:r>
    </w:p>
    <w:p w:rsidR="00B33217" w:rsidRDefault="00B33217" w:rsidP="00B33217">
      <w:pPr>
        <w:autoSpaceDE w:val="0"/>
        <w:autoSpaceDN w:val="0"/>
        <w:adjustRightInd w:val="0"/>
        <w:jc w:val="both"/>
        <w:rPr>
          <w:sz w:val="22"/>
          <w:szCs w:val="22"/>
        </w:rPr>
      </w:pPr>
      <w:r>
        <w:rPr>
          <w:sz w:val="22"/>
          <w:szCs w:val="22"/>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B33217" w:rsidRPr="00EF0600" w:rsidRDefault="00B33217" w:rsidP="00B33217">
      <w:pPr>
        <w:jc w:val="both"/>
        <w:rPr>
          <w:sz w:val="22"/>
          <w:szCs w:val="22"/>
        </w:rPr>
      </w:pPr>
      <w:r w:rsidRPr="00EF0600">
        <w:rPr>
          <w:sz w:val="22"/>
          <w:szCs w:val="22"/>
        </w:rPr>
        <w:t>2.1.3. В соответствии с условиями Договора передать Товар представителю Заказчика.</w:t>
      </w:r>
    </w:p>
    <w:p w:rsidR="00B33217" w:rsidRDefault="00B33217" w:rsidP="00B33217">
      <w:pPr>
        <w:jc w:val="both"/>
        <w:rPr>
          <w:sz w:val="22"/>
          <w:szCs w:val="22"/>
        </w:rPr>
      </w:pPr>
      <w:r w:rsidRPr="00EF0600">
        <w:rPr>
          <w:sz w:val="22"/>
          <w:szCs w:val="22"/>
        </w:rPr>
        <w:t xml:space="preserve">2.1.4. Предоставить Заказчику оригиналы документов </w:t>
      </w:r>
      <w:r>
        <w:rPr>
          <w:sz w:val="22"/>
          <w:szCs w:val="22"/>
        </w:rPr>
        <w:t xml:space="preserve">о поставке </w:t>
      </w:r>
      <w:r w:rsidRPr="00EF0600">
        <w:rPr>
          <w:sz w:val="22"/>
          <w:szCs w:val="22"/>
        </w:rPr>
        <w:t>Товара:</w:t>
      </w:r>
    </w:p>
    <w:p w:rsidR="00B33217" w:rsidRPr="00EF0600" w:rsidRDefault="00B33217" w:rsidP="00B33217">
      <w:pPr>
        <w:jc w:val="both"/>
        <w:rPr>
          <w:sz w:val="22"/>
          <w:szCs w:val="22"/>
        </w:rPr>
      </w:pPr>
      <w:r>
        <w:rPr>
          <w:sz w:val="22"/>
          <w:szCs w:val="22"/>
        </w:rPr>
        <w:t xml:space="preserve">- акта </w:t>
      </w:r>
      <w:r w:rsidRPr="00EF0600">
        <w:rPr>
          <w:sz w:val="22"/>
          <w:szCs w:val="22"/>
        </w:rPr>
        <w:t>приема-передачи Товара</w:t>
      </w:r>
      <w:r>
        <w:rPr>
          <w:sz w:val="22"/>
          <w:szCs w:val="22"/>
        </w:rPr>
        <w:t>;</w:t>
      </w:r>
    </w:p>
    <w:p w:rsidR="00B33217" w:rsidRPr="00EF0600" w:rsidRDefault="00B33217" w:rsidP="00B33217">
      <w:pPr>
        <w:jc w:val="both"/>
        <w:rPr>
          <w:sz w:val="22"/>
          <w:szCs w:val="22"/>
        </w:rPr>
      </w:pPr>
      <w:r w:rsidRPr="00EF0600">
        <w:rPr>
          <w:sz w:val="22"/>
          <w:szCs w:val="22"/>
        </w:rPr>
        <w:t>- накладные;</w:t>
      </w:r>
    </w:p>
    <w:p w:rsidR="00B33217" w:rsidRDefault="00B33217" w:rsidP="00B33217">
      <w:pPr>
        <w:jc w:val="both"/>
        <w:rPr>
          <w:sz w:val="22"/>
          <w:szCs w:val="22"/>
        </w:rPr>
      </w:pPr>
      <w:r w:rsidRPr="00EF0600">
        <w:rPr>
          <w:sz w:val="22"/>
          <w:szCs w:val="22"/>
        </w:rPr>
        <w:t>- счет на оплату</w:t>
      </w:r>
      <w:r>
        <w:rPr>
          <w:sz w:val="22"/>
          <w:szCs w:val="22"/>
        </w:rPr>
        <w:t>;</w:t>
      </w:r>
    </w:p>
    <w:p w:rsidR="00B33217" w:rsidRDefault="00B33217" w:rsidP="00B33217">
      <w:pPr>
        <w:jc w:val="both"/>
        <w:rPr>
          <w:sz w:val="22"/>
          <w:szCs w:val="22"/>
        </w:rPr>
      </w:pPr>
      <w:r>
        <w:rPr>
          <w:sz w:val="22"/>
          <w:szCs w:val="22"/>
        </w:rPr>
        <w:t xml:space="preserve">- документы, указанные в пункте 2.1.1 настоящего Договора. </w:t>
      </w:r>
    </w:p>
    <w:p w:rsidR="00B33217" w:rsidRDefault="00B33217" w:rsidP="00B33217">
      <w:pPr>
        <w:jc w:val="both"/>
        <w:rPr>
          <w:sz w:val="22"/>
          <w:szCs w:val="22"/>
        </w:rPr>
      </w:pPr>
      <w:r w:rsidRPr="008265CD">
        <w:rPr>
          <w:sz w:val="22"/>
          <w:szCs w:val="22"/>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B33217" w:rsidRPr="00EF0600" w:rsidRDefault="00B33217" w:rsidP="00B33217">
      <w:pPr>
        <w:jc w:val="both"/>
        <w:rPr>
          <w:sz w:val="22"/>
          <w:szCs w:val="22"/>
        </w:rPr>
      </w:pPr>
      <w:r w:rsidRPr="00EF0600">
        <w:rPr>
          <w:sz w:val="22"/>
          <w:szCs w:val="22"/>
        </w:rPr>
        <w:t>2.1.5. П</w:t>
      </w:r>
      <w:r>
        <w:rPr>
          <w:sz w:val="22"/>
          <w:szCs w:val="22"/>
        </w:rPr>
        <w:t>оставка Т</w:t>
      </w:r>
      <w:r w:rsidRPr="00EF0600">
        <w:rPr>
          <w:sz w:val="22"/>
          <w:szCs w:val="22"/>
        </w:rPr>
        <w:t>овара должна производиться в специально оборудованном транспортном средстве для перевозки пищевых продуктов.</w:t>
      </w:r>
    </w:p>
    <w:p w:rsidR="00B33217" w:rsidRPr="008265CD" w:rsidRDefault="00B33217" w:rsidP="00B33217">
      <w:pPr>
        <w:jc w:val="both"/>
        <w:rPr>
          <w:sz w:val="22"/>
          <w:szCs w:val="22"/>
        </w:rPr>
      </w:pPr>
      <w:r>
        <w:rPr>
          <w:sz w:val="22"/>
          <w:szCs w:val="22"/>
        </w:rPr>
        <w:t>2.1.6</w:t>
      </w:r>
      <w:r w:rsidRPr="008265CD">
        <w:rPr>
          <w:sz w:val="22"/>
          <w:szCs w:val="22"/>
        </w:rPr>
        <w:t xml:space="preserve">.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B33217" w:rsidRPr="008265CD" w:rsidRDefault="00B33217" w:rsidP="00B33217">
      <w:pPr>
        <w:pStyle w:val="af1"/>
        <w:spacing w:after="0"/>
        <w:jc w:val="both"/>
        <w:rPr>
          <w:bCs/>
          <w:sz w:val="22"/>
          <w:szCs w:val="22"/>
        </w:rPr>
      </w:pPr>
      <w:r>
        <w:rPr>
          <w:sz w:val="22"/>
          <w:szCs w:val="22"/>
        </w:rPr>
        <w:t>2.1.7</w:t>
      </w:r>
      <w:r w:rsidRPr="008265CD">
        <w:rPr>
          <w:sz w:val="22"/>
          <w:szCs w:val="22"/>
        </w:rPr>
        <w:t xml:space="preserve">. </w:t>
      </w:r>
      <w:r w:rsidRPr="008265CD">
        <w:rPr>
          <w:bCs/>
          <w:sz w:val="22"/>
          <w:szCs w:val="22"/>
        </w:rPr>
        <w:t>Доставку, погрузочно-разгрузочные работы осуществлять своими силами и транспортом до места поставки товара.</w:t>
      </w:r>
    </w:p>
    <w:p w:rsidR="00B33217" w:rsidRPr="008265CD" w:rsidRDefault="00B33217" w:rsidP="00B33217">
      <w:pPr>
        <w:jc w:val="both"/>
        <w:rPr>
          <w:sz w:val="22"/>
          <w:szCs w:val="22"/>
        </w:rPr>
      </w:pPr>
      <w:r w:rsidRPr="008265CD">
        <w:rPr>
          <w:sz w:val="22"/>
          <w:szCs w:val="22"/>
        </w:rPr>
        <w:t>2.2. Заказчик обязан:</w:t>
      </w:r>
    </w:p>
    <w:p w:rsidR="00B33217" w:rsidRPr="008265CD" w:rsidRDefault="00B33217" w:rsidP="00B33217">
      <w:pPr>
        <w:jc w:val="both"/>
        <w:rPr>
          <w:sz w:val="22"/>
          <w:szCs w:val="22"/>
        </w:rPr>
      </w:pPr>
      <w:r w:rsidRPr="008265CD">
        <w:rPr>
          <w:sz w:val="22"/>
          <w:szCs w:val="22"/>
        </w:rPr>
        <w:t>2.2.1. Принять Товар, предусмотренный настоящим Договором.</w:t>
      </w:r>
    </w:p>
    <w:p w:rsidR="00B33217" w:rsidRPr="008265CD" w:rsidRDefault="00B33217" w:rsidP="00B33217">
      <w:pPr>
        <w:jc w:val="both"/>
        <w:rPr>
          <w:sz w:val="22"/>
          <w:szCs w:val="22"/>
        </w:rPr>
      </w:pPr>
      <w:r w:rsidRPr="008265CD">
        <w:rPr>
          <w:sz w:val="22"/>
          <w:szCs w:val="22"/>
        </w:rPr>
        <w:t xml:space="preserve">2.2.1. </w:t>
      </w:r>
      <w:proofErr w:type="gramStart"/>
      <w:r w:rsidRPr="008265CD">
        <w:rPr>
          <w:sz w:val="22"/>
          <w:szCs w:val="22"/>
        </w:rPr>
        <w:t>Оплатить стоимость Товара</w:t>
      </w:r>
      <w:proofErr w:type="gramEnd"/>
      <w:r w:rsidRPr="008265CD">
        <w:rPr>
          <w:sz w:val="22"/>
          <w:szCs w:val="22"/>
        </w:rPr>
        <w:t xml:space="preserve"> в соответствии с условиями Договора, при отсутствии  замечаний к товаросопроводительным документам;  </w:t>
      </w:r>
    </w:p>
    <w:p w:rsidR="00B33217" w:rsidRPr="008265CD" w:rsidRDefault="00B33217" w:rsidP="00B33217">
      <w:pPr>
        <w:jc w:val="both"/>
        <w:rPr>
          <w:sz w:val="22"/>
          <w:szCs w:val="22"/>
        </w:rPr>
      </w:pPr>
      <w:r w:rsidRPr="008265CD">
        <w:rPr>
          <w:sz w:val="22"/>
          <w:szCs w:val="22"/>
        </w:rPr>
        <w:t>2.2.2. Принять доку</w:t>
      </w:r>
      <w:r>
        <w:rPr>
          <w:sz w:val="22"/>
          <w:szCs w:val="22"/>
        </w:rPr>
        <w:t>менты, указанные в пунктах 2.1.1, 2.1.4</w:t>
      </w:r>
      <w:r w:rsidRPr="008265CD">
        <w:rPr>
          <w:sz w:val="22"/>
          <w:szCs w:val="22"/>
        </w:rPr>
        <w:t xml:space="preserve"> Договора.  </w:t>
      </w:r>
    </w:p>
    <w:p w:rsidR="00B33217" w:rsidRPr="008265CD" w:rsidRDefault="00B33217" w:rsidP="00B33217">
      <w:pPr>
        <w:jc w:val="both"/>
        <w:rPr>
          <w:sz w:val="22"/>
          <w:szCs w:val="22"/>
        </w:rPr>
      </w:pPr>
    </w:p>
    <w:p w:rsidR="00B33217" w:rsidRPr="008265CD" w:rsidRDefault="00B33217" w:rsidP="00B33217">
      <w:pPr>
        <w:jc w:val="center"/>
        <w:rPr>
          <w:b/>
          <w:sz w:val="22"/>
          <w:szCs w:val="22"/>
        </w:rPr>
      </w:pPr>
      <w:r w:rsidRPr="008265CD">
        <w:rPr>
          <w:b/>
          <w:sz w:val="22"/>
          <w:szCs w:val="22"/>
        </w:rPr>
        <w:t>3. ПОРЯДОК ОСУЩЕСТВЛЕНИЯ П</w:t>
      </w:r>
      <w:r w:rsidRPr="008265CD">
        <w:rPr>
          <w:b/>
          <w:sz w:val="22"/>
          <w:szCs w:val="22"/>
        </w:rPr>
        <w:t>О</w:t>
      </w:r>
      <w:r w:rsidRPr="008265CD">
        <w:rPr>
          <w:b/>
          <w:sz w:val="22"/>
          <w:szCs w:val="22"/>
        </w:rPr>
        <w:t>СТАВКИ</w:t>
      </w:r>
    </w:p>
    <w:p w:rsidR="00B33217" w:rsidRPr="008265CD" w:rsidRDefault="00B33217" w:rsidP="00B33217">
      <w:pPr>
        <w:jc w:val="both"/>
        <w:rPr>
          <w:sz w:val="22"/>
          <w:szCs w:val="22"/>
        </w:rPr>
      </w:pPr>
      <w:r w:rsidRPr="008265CD">
        <w:rPr>
          <w:sz w:val="22"/>
          <w:szCs w:val="22"/>
        </w:rPr>
        <w:t>3.1. Поставка Товара осуществляется силами и транспортом  Поставщика до места поставки товара.</w:t>
      </w:r>
    </w:p>
    <w:p w:rsidR="00B33217" w:rsidRPr="008265CD" w:rsidRDefault="00B33217" w:rsidP="00B33217">
      <w:pPr>
        <w:jc w:val="both"/>
        <w:rPr>
          <w:sz w:val="22"/>
          <w:szCs w:val="22"/>
        </w:rPr>
      </w:pPr>
      <w:r w:rsidRPr="008265CD">
        <w:rPr>
          <w:sz w:val="22"/>
          <w:szCs w:val="22"/>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w:t>
      </w:r>
      <w:r w:rsidRPr="008265CD">
        <w:rPr>
          <w:sz w:val="22"/>
          <w:szCs w:val="22"/>
        </w:rPr>
        <w:t>е</w:t>
      </w:r>
      <w:r w:rsidRPr="008265CD">
        <w:rPr>
          <w:sz w:val="22"/>
          <w:szCs w:val="22"/>
        </w:rPr>
        <w:t>лю Заказчика  производится только при условии наличия у него доверенности на получ</w:t>
      </w:r>
      <w:r w:rsidRPr="008265CD">
        <w:rPr>
          <w:sz w:val="22"/>
          <w:szCs w:val="22"/>
        </w:rPr>
        <w:t>е</w:t>
      </w:r>
      <w:r w:rsidRPr="008265CD">
        <w:rPr>
          <w:sz w:val="22"/>
          <w:szCs w:val="22"/>
        </w:rPr>
        <w:t>ние товарно-материальных ценностей, а также документа, удостоверяющего ли</w:t>
      </w:r>
      <w:r w:rsidRPr="008265CD">
        <w:rPr>
          <w:sz w:val="22"/>
          <w:szCs w:val="22"/>
        </w:rPr>
        <w:t>ч</w:t>
      </w:r>
      <w:r w:rsidRPr="008265CD">
        <w:rPr>
          <w:sz w:val="22"/>
          <w:szCs w:val="22"/>
        </w:rPr>
        <w:t>ность.</w:t>
      </w:r>
    </w:p>
    <w:p w:rsidR="00B33217" w:rsidRPr="008265CD" w:rsidRDefault="00B33217" w:rsidP="00B33217">
      <w:pPr>
        <w:jc w:val="both"/>
        <w:rPr>
          <w:sz w:val="22"/>
          <w:szCs w:val="22"/>
        </w:rPr>
      </w:pPr>
      <w:r w:rsidRPr="008265CD">
        <w:rPr>
          <w:sz w:val="22"/>
          <w:szCs w:val="22"/>
        </w:rPr>
        <w:t>3.3. С момента подписания товаросопроводительных документов на Товар к Заказчику переходит риск сл</w:t>
      </w:r>
      <w:r w:rsidRPr="008265CD">
        <w:rPr>
          <w:sz w:val="22"/>
          <w:szCs w:val="22"/>
        </w:rPr>
        <w:t>у</w:t>
      </w:r>
      <w:r w:rsidRPr="008265CD">
        <w:rPr>
          <w:sz w:val="22"/>
          <w:szCs w:val="22"/>
        </w:rPr>
        <w:t>чайной гибели или порчи Товара.</w:t>
      </w:r>
    </w:p>
    <w:p w:rsidR="00B33217" w:rsidRPr="008265CD" w:rsidRDefault="00B33217" w:rsidP="00B33217">
      <w:pPr>
        <w:jc w:val="both"/>
        <w:rPr>
          <w:sz w:val="22"/>
          <w:szCs w:val="22"/>
        </w:rPr>
      </w:pPr>
      <w:r w:rsidRPr="008265CD">
        <w:rPr>
          <w:sz w:val="22"/>
          <w:szCs w:val="22"/>
        </w:rPr>
        <w:t>3.4.  Тара и упаковка Товара возврату не подлежат.</w:t>
      </w:r>
    </w:p>
    <w:p w:rsidR="00B33217" w:rsidRPr="008265CD" w:rsidRDefault="00B33217" w:rsidP="00B33217">
      <w:pPr>
        <w:jc w:val="both"/>
        <w:rPr>
          <w:sz w:val="22"/>
          <w:szCs w:val="22"/>
        </w:rPr>
      </w:pPr>
      <w:r w:rsidRPr="008265CD">
        <w:rPr>
          <w:sz w:val="22"/>
          <w:szCs w:val="22"/>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w:t>
      </w:r>
      <w:r w:rsidRPr="008265CD">
        <w:rPr>
          <w:sz w:val="22"/>
          <w:szCs w:val="22"/>
        </w:rPr>
        <w:t>й</w:t>
      </w:r>
      <w:r w:rsidRPr="008265CD">
        <w:rPr>
          <w:sz w:val="22"/>
          <w:szCs w:val="22"/>
        </w:rPr>
        <w:t>ской Федерации.</w:t>
      </w:r>
    </w:p>
    <w:p w:rsidR="00B33217" w:rsidRPr="00B33217" w:rsidRDefault="00B33217" w:rsidP="00B33217">
      <w:pPr>
        <w:ind w:right="97"/>
        <w:jc w:val="both"/>
        <w:rPr>
          <w:sz w:val="22"/>
          <w:szCs w:val="22"/>
        </w:rPr>
      </w:pPr>
      <w:r>
        <w:rPr>
          <w:sz w:val="22"/>
          <w:szCs w:val="22"/>
        </w:rPr>
        <w:t>3.6</w:t>
      </w:r>
      <w:r w:rsidRPr="008265CD">
        <w:rPr>
          <w:sz w:val="22"/>
          <w:szCs w:val="22"/>
        </w:rPr>
        <w:t>.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w:t>
      </w:r>
      <w:r w:rsidRPr="008265CD">
        <w:rPr>
          <w:sz w:val="22"/>
          <w:szCs w:val="22"/>
        </w:rPr>
        <w:t>и</w:t>
      </w:r>
      <w:r w:rsidRPr="008265CD">
        <w:rPr>
          <w:sz w:val="22"/>
          <w:szCs w:val="22"/>
        </w:rPr>
        <w:t xml:space="preserve">емке с данными, </w:t>
      </w:r>
      <w:r w:rsidRPr="00B33217">
        <w:rPr>
          <w:sz w:val="22"/>
          <w:szCs w:val="22"/>
        </w:rPr>
        <w:t>указанными в с</w:t>
      </w:r>
      <w:r w:rsidRPr="00B33217">
        <w:rPr>
          <w:sz w:val="22"/>
          <w:szCs w:val="22"/>
        </w:rPr>
        <w:t>о</w:t>
      </w:r>
      <w:r w:rsidRPr="00B33217">
        <w:rPr>
          <w:sz w:val="22"/>
          <w:szCs w:val="22"/>
        </w:rPr>
        <w:t xml:space="preserve">проводительных документах поставщика. </w:t>
      </w:r>
    </w:p>
    <w:p w:rsidR="00B33217" w:rsidRPr="00B33217" w:rsidRDefault="00B33217" w:rsidP="00B33217">
      <w:pPr>
        <w:jc w:val="both"/>
        <w:rPr>
          <w:sz w:val="22"/>
          <w:szCs w:val="22"/>
        </w:rPr>
      </w:pPr>
      <w:r w:rsidRPr="00B33217">
        <w:rPr>
          <w:sz w:val="22"/>
          <w:szCs w:val="22"/>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B33217" w:rsidRPr="008265CD" w:rsidRDefault="00B33217" w:rsidP="00B33217">
      <w:pPr>
        <w:jc w:val="both"/>
        <w:rPr>
          <w:sz w:val="22"/>
          <w:szCs w:val="22"/>
        </w:rPr>
      </w:pPr>
      <w:r w:rsidRPr="00B33217">
        <w:rPr>
          <w:sz w:val="22"/>
          <w:szCs w:val="22"/>
        </w:rPr>
        <w:t>3.8. Заказчик обязан сохранить забракованный (некачественный) Товар, не</w:t>
      </w:r>
      <w:r w:rsidRPr="008265CD">
        <w:rPr>
          <w:sz w:val="22"/>
          <w:szCs w:val="22"/>
        </w:rPr>
        <w:t xml:space="preserve"> смешивая его с таким же однородным Товаром для предъявления его представителю П</w:t>
      </w:r>
      <w:r w:rsidRPr="008265CD">
        <w:rPr>
          <w:sz w:val="22"/>
          <w:szCs w:val="22"/>
        </w:rPr>
        <w:t>о</w:t>
      </w:r>
      <w:r w:rsidRPr="008265CD">
        <w:rPr>
          <w:sz w:val="22"/>
          <w:szCs w:val="22"/>
        </w:rPr>
        <w:t>ставщика.</w:t>
      </w:r>
    </w:p>
    <w:p w:rsidR="00B33217" w:rsidRPr="008265CD" w:rsidRDefault="00B33217" w:rsidP="00B33217">
      <w:pPr>
        <w:jc w:val="both"/>
        <w:rPr>
          <w:sz w:val="22"/>
          <w:szCs w:val="22"/>
        </w:rPr>
      </w:pPr>
      <w:r>
        <w:rPr>
          <w:sz w:val="22"/>
          <w:szCs w:val="22"/>
        </w:rPr>
        <w:t>3.9</w:t>
      </w:r>
      <w:r w:rsidRPr="008265CD">
        <w:rPr>
          <w:sz w:val="22"/>
          <w:szCs w:val="22"/>
        </w:rPr>
        <w:t>. Итоги приемки забракованного (некачественного) Товара отражаются Сторонами в акте прием</w:t>
      </w:r>
      <w:r>
        <w:rPr>
          <w:sz w:val="22"/>
          <w:szCs w:val="22"/>
        </w:rPr>
        <w:t>а-передачи, указанном в п. 2.1.4</w:t>
      </w:r>
      <w:r w:rsidRPr="008265CD">
        <w:rPr>
          <w:sz w:val="22"/>
          <w:szCs w:val="22"/>
        </w:rPr>
        <w:t xml:space="preserve"> Договора.</w:t>
      </w:r>
    </w:p>
    <w:p w:rsidR="00B33217" w:rsidRPr="008265CD" w:rsidRDefault="00B33217" w:rsidP="00B33217">
      <w:pPr>
        <w:jc w:val="both"/>
        <w:rPr>
          <w:sz w:val="22"/>
          <w:szCs w:val="22"/>
        </w:rPr>
      </w:pPr>
      <w:r>
        <w:rPr>
          <w:sz w:val="22"/>
          <w:szCs w:val="22"/>
        </w:rPr>
        <w:lastRenderedPageBreak/>
        <w:t>3.10</w:t>
      </w:r>
      <w:r w:rsidRPr="008265CD">
        <w:rPr>
          <w:sz w:val="22"/>
          <w:szCs w:val="22"/>
        </w:rPr>
        <w:t>.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w:t>
      </w:r>
      <w:r w:rsidRPr="008265CD">
        <w:rPr>
          <w:sz w:val="22"/>
          <w:szCs w:val="22"/>
        </w:rPr>
        <w:t>о</w:t>
      </w:r>
      <w:r w:rsidRPr="008265CD">
        <w:rPr>
          <w:sz w:val="22"/>
          <w:szCs w:val="22"/>
        </w:rPr>
        <w:t>ставленного акта приема-передачи, указанного в п. 2.1.</w:t>
      </w:r>
      <w:r>
        <w:rPr>
          <w:sz w:val="22"/>
          <w:szCs w:val="22"/>
        </w:rPr>
        <w:t>4</w:t>
      </w:r>
      <w:r w:rsidRPr="008265CD">
        <w:rPr>
          <w:sz w:val="22"/>
          <w:szCs w:val="22"/>
        </w:rPr>
        <w:t xml:space="preserve"> Договора.</w:t>
      </w:r>
    </w:p>
    <w:p w:rsidR="00B33217" w:rsidRPr="008265CD" w:rsidRDefault="00B33217" w:rsidP="00B33217">
      <w:pPr>
        <w:jc w:val="both"/>
        <w:rPr>
          <w:sz w:val="22"/>
          <w:szCs w:val="22"/>
        </w:rPr>
      </w:pPr>
      <w:r>
        <w:rPr>
          <w:sz w:val="22"/>
          <w:szCs w:val="22"/>
        </w:rPr>
        <w:t>3.11</w:t>
      </w:r>
      <w:r w:rsidRPr="008265CD">
        <w:rPr>
          <w:sz w:val="22"/>
          <w:szCs w:val="22"/>
        </w:rPr>
        <w:t>.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B33217" w:rsidRPr="008265CD" w:rsidRDefault="00B33217" w:rsidP="00B33217">
      <w:pPr>
        <w:jc w:val="center"/>
        <w:rPr>
          <w:b/>
          <w:sz w:val="22"/>
          <w:szCs w:val="22"/>
        </w:rPr>
      </w:pPr>
      <w:r w:rsidRPr="008265CD">
        <w:rPr>
          <w:b/>
          <w:sz w:val="22"/>
          <w:szCs w:val="22"/>
        </w:rPr>
        <w:t>4. ЦЕНА ДОГОВОРА И ПОРЯДОК РАСЧЕТОВ</w:t>
      </w:r>
    </w:p>
    <w:p w:rsidR="00B33217" w:rsidRPr="008265CD" w:rsidRDefault="00B33217" w:rsidP="00B33217">
      <w:pPr>
        <w:jc w:val="center"/>
        <w:rPr>
          <w:b/>
          <w:sz w:val="22"/>
          <w:szCs w:val="22"/>
        </w:rPr>
      </w:pPr>
    </w:p>
    <w:p w:rsidR="00B33217" w:rsidRPr="008265CD" w:rsidRDefault="00B33217" w:rsidP="00B33217">
      <w:pPr>
        <w:jc w:val="both"/>
        <w:rPr>
          <w:b/>
          <w:bCs/>
          <w:sz w:val="22"/>
          <w:szCs w:val="22"/>
        </w:rPr>
      </w:pPr>
      <w:r w:rsidRPr="008265CD">
        <w:rPr>
          <w:bCs/>
          <w:sz w:val="22"/>
          <w:szCs w:val="22"/>
        </w:rPr>
        <w:t xml:space="preserve">4.1. Общая цена Договора составляет: </w:t>
      </w:r>
      <w:r>
        <w:rPr>
          <w:b/>
          <w:bCs/>
          <w:sz w:val="22"/>
          <w:szCs w:val="22"/>
        </w:rPr>
        <w:t>________________________</w:t>
      </w:r>
      <w:r w:rsidRPr="008265CD">
        <w:rPr>
          <w:b/>
          <w:bCs/>
          <w:sz w:val="22"/>
          <w:szCs w:val="22"/>
        </w:rPr>
        <w:t>.</w:t>
      </w:r>
    </w:p>
    <w:p w:rsidR="00B33217" w:rsidRPr="008265CD" w:rsidRDefault="00B33217" w:rsidP="00B33217">
      <w:pPr>
        <w:jc w:val="both"/>
        <w:rPr>
          <w:sz w:val="22"/>
          <w:szCs w:val="22"/>
        </w:rPr>
      </w:pPr>
      <w:r w:rsidRPr="008265CD">
        <w:rPr>
          <w:sz w:val="22"/>
          <w:szCs w:val="22"/>
        </w:rPr>
        <w:t>4.2. Цена Договора является твёрдой и не м</w:t>
      </w:r>
      <w:r w:rsidRPr="008265CD">
        <w:rPr>
          <w:sz w:val="22"/>
          <w:szCs w:val="22"/>
        </w:rPr>
        <w:t>о</w:t>
      </w:r>
      <w:r w:rsidRPr="008265CD">
        <w:rPr>
          <w:sz w:val="22"/>
          <w:szCs w:val="22"/>
        </w:rPr>
        <w:t>жет изменяться в ходе его исполнения.</w:t>
      </w:r>
    </w:p>
    <w:p w:rsidR="00B33217" w:rsidRPr="008265CD" w:rsidRDefault="00B33217" w:rsidP="00B33217">
      <w:pPr>
        <w:tabs>
          <w:tab w:val="left" w:pos="0"/>
        </w:tabs>
        <w:jc w:val="both"/>
        <w:rPr>
          <w:noProof/>
          <w:sz w:val="22"/>
          <w:szCs w:val="22"/>
        </w:rPr>
      </w:pPr>
      <w:r w:rsidRPr="008265CD">
        <w:rPr>
          <w:noProof/>
          <w:sz w:val="22"/>
          <w:szCs w:val="22"/>
        </w:rPr>
        <w:t>4.3. Расчеты по настоящему Договору производятся в рублях Российской Федерации.</w:t>
      </w:r>
    </w:p>
    <w:p w:rsidR="00B33217" w:rsidRPr="008265CD" w:rsidRDefault="00B33217" w:rsidP="00B33217">
      <w:pPr>
        <w:shd w:val="clear" w:color="auto" w:fill="FFFFFF"/>
        <w:jc w:val="both"/>
        <w:rPr>
          <w:sz w:val="22"/>
          <w:szCs w:val="22"/>
        </w:rPr>
      </w:pPr>
      <w:r w:rsidRPr="008265CD">
        <w:rPr>
          <w:noProof/>
          <w:sz w:val="22"/>
          <w:szCs w:val="22"/>
        </w:rPr>
        <w:t xml:space="preserve">4.4. </w:t>
      </w:r>
      <w:proofErr w:type="gramStart"/>
      <w:r w:rsidRPr="008265CD">
        <w:rPr>
          <w:b/>
          <w:bCs/>
          <w:sz w:val="22"/>
          <w:szCs w:val="22"/>
        </w:rPr>
        <w:t>Цена договора</w:t>
      </w:r>
      <w:r w:rsidRPr="008265CD">
        <w:rPr>
          <w:sz w:val="22"/>
          <w:szCs w:val="22"/>
        </w:rPr>
        <w:t xml:space="preserve"> указана с учетом стоимости поставляемого товара, разгрузки, погрузки, затрат на доставку,  уплату налогов (в </w:t>
      </w:r>
      <w:proofErr w:type="spellStart"/>
      <w:r w:rsidRPr="008265CD">
        <w:rPr>
          <w:sz w:val="22"/>
          <w:szCs w:val="22"/>
        </w:rPr>
        <w:t>т.ч</w:t>
      </w:r>
      <w:proofErr w:type="spellEnd"/>
      <w:r w:rsidRPr="008265CD">
        <w:rPr>
          <w:sz w:val="22"/>
          <w:szCs w:val="22"/>
        </w:rPr>
        <w:t xml:space="preserve">. НДС), сборов и других обязательных платежей, т.е.  является  конечной. </w:t>
      </w:r>
      <w:proofErr w:type="gramEnd"/>
    </w:p>
    <w:p w:rsidR="00B33217" w:rsidRPr="008265CD" w:rsidRDefault="00B33217" w:rsidP="00B33217">
      <w:pPr>
        <w:shd w:val="clear" w:color="auto" w:fill="FFFFFF"/>
        <w:jc w:val="both"/>
        <w:rPr>
          <w:sz w:val="22"/>
          <w:szCs w:val="22"/>
        </w:rPr>
      </w:pPr>
      <w:r w:rsidRPr="008265CD">
        <w:rPr>
          <w:sz w:val="22"/>
          <w:szCs w:val="22"/>
        </w:rPr>
        <w:t>4.5. Оплата производится безналичным расчетом путем перечисления денежных средств на расчетный счет Поставщика  по факту предъявления документов, подтверждающих поставку товара, течение 90 календарных дней, следующего за расчетным  месяцем, при наличии финансирования и поступления денежных средств на счет Заказчика, но не позднее 31.12.2014г.</w:t>
      </w:r>
    </w:p>
    <w:p w:rsidR="00B33217" w:rsidRPr="008265CD" w:rsidRDefault="00B33217" w:rsidP="00B33217">
      <w:pPr>
        <w:shd w:val="clear" w:color="auto" w:fill="FFFFFF"/>
        <w:jc w:val="both"/>
        <w:rPr>
          <w:sz w:val="22"/>
          <w:szCs w:val="22"/>
        </w:rPr>
      </w:pPr>
      <w:r w:rsidRPr="008265CD">
        <w:rPr>
          <w:sz w:val="22"/>
          <w:szCs w:val="22"/>
        </w:rPr>
        <w:t>4.6. Датой оплаты для целей настоящего Договора признается день списания соответс</w:t>
      </w:r>
      <w:r w:rsidRPr="008265CD">
        <w:rPr>
          <w:sz w:val="22"/>
          <w:szCs w:val="22"/>
        </w:rPr>
        <w:t>т</w:t>
      </w:r>
      <w:r w:rsidRPr="008265CD">
        <w:rPr>
          <w:sz w:val="22"/>
          <w:szCs w:val="22"/>
        </w:rPr>
        <w:t>вующей суммы денежных сре</w:t>
      </w:r>
      <w:proofErr w:type="gramStart"/>
      <w:r w:rsidRPr="008265CD">
        <w:rPr>
          <w:sz w:val="22"/>
          <w:szCs w:val="22"/>
        </w:rPr>
        <w:t>дств с р</w:t>
      </w:r>
      <w:proofErr w:type="gramEnd"/>
      <w:r w:rsidRPr="008265CD">
        <w:rPr>
          <w:sz w:val="22"/>
          <w:szCs w:val="22"/>
        </w:rPr>
        <w:t>асчетного счета Зака</w:t>
      </w:r>
      <w:r w:rsidRPr="008265CD">
        <w:rPr>
          <w:sz w:val="22"/>
          <w:szCs w:val="22"/>
        </w:rPr>
        <w:t>з</w:t>
      </w:r>
      <w:r w:rsidRPr="008265CD">
        <w:rPr>
          <w:sz w:val="22"/>
          <w:szCs w:val="22"/>
        </w:rPr>
        <w:t>чика.</w:t>
      </w:r>
    </w:p>
    <w:p w:rsidR="00B33217" w:rsidRPr="008265CD" w:rsidRDefault="00B33217" w:rsidP="00B33217">
      <w:pPr>
        <w:jc w:val="both"/>
        <w:rPr>
          <w:noProof/>
          <w:sz w:val="22"/>
          <w:szCs w:val="22"/>
        </w:rPr>
      </w:pPr>
      <w:r>
        <w:rPr>
          <w:sz w:val="22"/>
          <w:szCs w:val="22"/>
        </w:rPr>
        <w:t>4.7</w:t>
      </w:r>
      <w:r w:rsidRPr="008265CD">
        <w:rPr>
          <w:sz w:val="22"/>
          <w:szCs w:val="22"/>
        </w:rPr>
        <w:t>.</w:t>
      </w:r>
      <w:r w:rsidRPr="008265CD">
        <w:rPr>
          <w:noProof/>
          <w:sz w:val="22"/>
          <w:szCs w:val="22"/>
        </w:rPr>
        <w:t xml:space="preserve"> </w:t>
      </w:r>
      <w:r w:rsidRPr="008265CD">
        <w:rPr>
          <w:sz w:val="22"/>
          <w:szCs w:val="22"/>
        </w:rPr>
        <w:t>Заказчик по согласованию с поставщиком в ходе исполнения договора вправе изменить не б</w:t>
      </w:r>
      <w:r w:rsidRPr="008265CD">
        <w:rPr>
          <w:sz w:val="22"/>
          <w:szCs w:val="22"/>
        </w:rPr>
        <w:t>о</w:t>
      </w:r>
      <w:r w:rsidRPr="008265CD">
        <w:rPr>
          <w:sz w:val="22"/>
          <w:szCs w:val="22"/>
        </w:rPr>
        <w:t>лее чем на 10% количество всех предусмотренных договором товаров при изменении потребности в тов</w:t>
      </w:r>
      <w:r w:rsidRPr="008265CD">
        <w:rPr>
          <w:sz w:val="22"/>
          <w:szCs w:val="22"/>
        </w:rPr>
        <w:t>а</w:t>
      </w:r>
      <w:r w:rsidRPr="008265CD">
        <w:rPr>
          <w:sz w:val="22"/>
          <w:szCs w:val="22"/>
        </w:rPr>
        <w:t>рах, на по</w:t>
      </w:r>
      <w:r>
        <w:rPr>
          <w:sz w:val="22"/>
          <w:szCs w:val="22"/>
        </w:rPr>
        <w:t>ставку которых заключен договор</w:t>
      </w:r>
      <w:r w:rsidRPr="008265CD">
        <w:rPr>
          <w:sz w:val="22"/>
          <w:szCs w:val="22"/>
        </w:rPr>
        <w:t xml:space="preserve">. </w:t>
      </w:r>
      <w:proofErr w:type="gramStart"/>
      <w:r w:rsidRPr="008265CD">
        <w:rPr>
          <w:sz w:val="22"/>
          <w:szCs w:val="22"/>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w:t>
      </w:r>
      <w:r w:rsidRPr="008265CD">
        <w:rPr>
          <w:sz w:val="22"/>
          <w:szCs w:val="22"/>
        </w:rPr>
        <w:t>о</w:t>
      </w:r>
      <w:r w:rsidRPr="008265CD">
        <w:rPr>
          <w:sz w:val="22"/>
          <w:szCs w:val="22"/>
        </w:rPr>
        <w:t>нально количеству таких товаров, но не более чем на 10% такой цены договора, а при внесении соотве</w:t>
      </w:r>
      <w:r w:rsidRPr="008265CD">
        <w:rPr>
          <w:sz w:val="22"/>
          <w:szCs w:val="22"/>
        </w:rPr>
        <w:t>т</w:t>
      </w:r>
      <w:r w:rsidRPr="008265CD">
        <w:rPr>
          <w:sz w:val="22"/>
          <w:szCs w:val="22"/>
        </w:rPr>
        <w:t>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p>
    <w:p w:rsidR="00B33217" w:rsidRPr="008265CD" w:rsidRDefault="00B33217" w:rsidP="00B33217">
      <w:pPr>
        <w:tabs>
          <w:tab w:val="left" w:pos="0"/>
          <w:tab w:val="left" w:pos="540"/>
          <w:tab w:val="left" w:pos="900"/>
          <w:tab w:val="left" w:pos="1080"/>
        </w:tabs>
        <w:jc w:val="both"/>
        <w:rPr>
          <w:sz w:val="22"/>
          <w:szCs w:val="22"/>
        </w:rPr>
      </w:pPr>
      <w:r>
        <w:rPr>
          <w:sz w:val="22"/>
          <w:szCs w:val="22"/>
        </w:rPr>
        <w:t>4.8</w:t>
      </w:r>
      <w:r w:rsidRPr="008265CD">
        <w:rPr>
          <w:sz w:val="22"/>
          <w:szCs w:val="22"/>
        </w:rPr>
        <w:t>.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B33217" w:rsidRPr="008265CD" w:rsidRDefault="00B33217" w:rsidP="00B33217">
      <w:pPr>
        <w:tabs>
          <w:tab w:val="left" w:pos="8280"/>
        </w:tabs>
        <w:jc w:val="both"/>
        <w:rPr>
          <w:sz w:val="22"/>
          <w:szCs w:val="22"/>
        </w:rPr>
      </w:pPr>
    </w:p>
    <w:p w:rsidR="00B33217" w:rsidRPr="008265CD" w:rsidRDefault="00B33217" w:rsidP="00B33217">
      <w:pPr>
        <w:ind w:right="97"/>
        <w:jc w:val="center"/>
        <w:rPr>
          <w:b/>
          <w:sz w:val="22"/>
          <w:szCs w:val="22"/>
        </w:rPr>
      </w:pPr>
      <w:r w:rsidRPr="008265CD">
        <w:rPr>
          <w:b/>
          <w:sz w:val="22"/>
          <w:szCs w:val="22"/>
        </w:rPr>
        <w:t>5. ОТВЕТСТВЕННОСТЬ СТОРОН</w:t>
      </w:r>
    </w:p>
    <w:p w:rsidR="00B33217" w:rsidRPr="008265CD" w:rsidRDefault="00B33217" w:rsidP="00B33217">
      <w:pPr>
        <w:autoSpaceDE w:val="0"/>
        <w:autoSpaceDN w:val="0"/>
        <w:adjustRightInd w:val="0"/>
        <w:jc w:val="both"/>
        <w:rPr>
          <w:sz w:val="22"/>
          <w:szCs w:val="22"/>
        </w:rPr>
      </w:pPr>
      <w:r w:rsidRPr="008265CD">
        <w:rPr>
          <w:sz w:val="22"/>
          <w:szCs w:val="22"/>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w:t>
      </w:r>
      <w:r w:rsidRPr="008265CD">
        <w:rPr>
          <w:sz w:val="22"/>
          <w:szCs w:val="22"/>
        </w:rPr>
        <w:t>е</w:t>
      </w:r>
      <w:r w:rsidRPr="008265CD">
        <w:rPr>
          <w:sz w:val="22"/>
          <w:szCs w:val="22"/>
        </w:rPr>
        <w:t>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w:t>
      </w:r>
      <w:r w:rsidRPr="008265CD">
        <w:rPr>
          <w:sz w:val="22"/>
          <w:szCs w:val="22"/>
        </w:rPr>
        <w:t>й</w:t>
      </w:r>
      <w:r w:rsidRPr="008265CD">
        <w:rPr>
          <w:sz w:val="22"/>
          <w:szCs w:val="22"/>
        </w:rPr>
        <w:t>ки (штрафа, пеней) составляет 0,2 % от суммы неисполненных обязательств.</w:t>
      </w:r>
    </w:p>
    <w:p w:rsidR="00B33217" w:rsidRPr="008265CD" w:rsidRDefault="00B33217" w:rsidP="00B33217">
      <w:pPr>
        <w:autoSpaceDE w:val="0"/>
        <w:autoSpaceDN w:val="0"/>
        <w:adjustRightInd w:val="0"/>
        <w:jc w:val="both"/>
        <w:rPr>
          <w:sz w:val="22"/>
          <w:szCs w:val="22"/>
        </w:rPr>
      </w:pPr>
      <w:r w:rsidRPr="008265CD">
        <w:rPr>
          <w:sz w:val="22"/>
          <w:szCs w:val="22"/>
        </w:rPr>
        <w:t>5.2. Поставщик несет ответственность за  качество товара в соответствии с действующим законодател</w:t>
      </w:r>
      <w:r w:rsidRPr="008265CD">
        <w:rPr>
          <w:sz w:val="22"/>
          <w:szCs w:val="22"/>
        </w:rPr>
        <w:t>ь</w:t>
      </w:r>
      <w:r w:rsidRPr="008265CD">
        <w:rPr>
          <w:sz w:val="22"/>
          <w:szCs w:val="22"/>
        </w:rPr>
        <w:t xml:space="preserve">ством Российской Федерации </w:t>
      </w:r>
    </w:p>
    <w:p w:rsidR="00B33217" w:rsidRPr="008265CD" w:rsidRDefault="00B33217" w:rsidP="00B33217">
      <w:pPr>
        <w:autoSpaceDE w:val="0"/>
        <w:autoSpaceDN w:val="0"/>
        <w:adjustRightInd w:val="0"/>
        <w:jc w:val="both"/>
        <w:rPr>
          <w:sz w:val="22"/>
          <w:szCs w:val="22"/>
        </w:rPr>
      </w:pPr>
      <w:r w:rsidRPr="008265CD">
        <w:rPr>
          <w:sz w:val="22"/>
          <w:szCs w:val="22"/>
        </w:rPr>
        <w:t>5.3. В случае просрочки исполнения обязательств по настоящему Договору Заказчиком, Поставщик впр</w:t>
      </w:r>
      <w:r w:rsidRPr="008265CD">
        <w:rPr>
          <w:sz w:val="22"/>
          <w:szCs w:val="22"/>
        </w:rPr>
        <w:t>а</w:t>
      </w:r>
      <w:r w:rsidRPr="008265CD">
        <w:rPr>
          <w:sz w:val="22"/>
          <w:szCs w:val="22"/>
        </w:rPr>
        <w:t>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w:t>
      </w:r>
      <w:r w:rsidRPr="008265CD">
        <w:rPr>
          <w:sz w:val="22"/>
          <w:szCs w:val="22"/>
        </w:rPr>
        <w:t>а</w:t>
      </w:r>
      <w:r w:rsidRPr="008265CD">
        <w:rPr>
          <w:sz w:val="22"/>
          <w:szCs w:val="22"/>
        </w:rPr>
        <w:t>тельств. Размер неустойки (штрафа, пеней) устанавливается в размере одной трехсотой ставки рефинансирования Центрального банка Российской Федер</w:t>
      </w:r>
      <w:r w:rsidRPr="008265CD">
        <w:rPr>
          <w:sz w:val="22"/>
          <w:szCs w:val="22"/>
        </w:rPr>
        <w:t>а</w:t>
      </w:r>
      <w:r w:rsidRPr="008265CD">
        <w:rPr>
          <w:sz w:val="22"/>
          <w:szCs w:val="22"/>
        </w:rPr>
        <w:t>ции от суммы неисполненных обязательств.</w:t>
      </w:r>
      <w:r w:rsidR="009E626C">
        <w:rPr>
          <w:sz w:val="22"/>
          <w:szCs w:val="22"/>
        </w:rPr>
        <w:t xml:space="preserve"> </w:t>
      </w:r>
    </w:p>
    <w:p w:rsidR="00B33217" w:rsidRPr="008265CD" w:rsidRDefault="00B33217" w:rsidP="00B33217">
      <w:pPr>
        <w:autoSpaceDE w:val="0"/>
        <w:autoSpaceDN w:val="0"/>
        <w:adjustRightInd w:val="0"/>
        <w:jc w:val="both"/>
        <w:rPr>
          <w:sz w:val="22"/>
          <w:szCs w:val="22"/>
        </w:rPr>
      </w:pPr>
      <w:r w:rsidRPr="008265CD">
        <w:rPr>
          <w:sz w:val="22"/>
          <w:szCs w:val="22"/>
        </w:rPr>
        <w:t>5.4. Стороны  освобождаются от уплаты неустойки (штрафа, пеней), если докажут, что просрочка исполнения обязатель</w:t>
      </w:r>
      <w:proofErr w:type="gramStart"/>
      <w:r w:rsidRPr="008265CD">
        <w:rPr>
          <w:sz w:val="22"/>
          <w:szCs w:val="22"/>
        </w:rPr>
        <w:t>ств пр</w:t>
      </w:r>
      <w:proofErr w:type="gramEnd"/>
      <w:r w:rsidRPr="008265CD">
        <w:rPr>
          <w:sz w:val="22"/>
          <w:szCs w:val="22"/>
        </w:rPr>
        <w:t>оизошла вследствие непреодолимой силы  или по вине другой стор</w:t>
      </w:r>
      <w:r w:rsidRPr="008265CD">
        <w:rPr>
          <w:sz w:val="22"/>
          <w:szCs w:val="22"/>
        </w:rPr>
        <w:t>о</w:t>
      </w:r>
      <w:r w:rsidRPr="008265CD">
        <w:rPr>
          <w:sz w:val="22"/>
          <w:szCs w:val="22"/>
        </w:rPr>
        <w:t xml:space="preserve">ны. </w:t>
      </w:r>
    </w:p>
    <w:p w:rsidR="00B33217" w:rsidRPr="008265CD" w:rsidRDefault="00B33217" w:rsidP="00B33217">
      <w:pPr>
        <w:autoSpaceDE w:val="0"/>
        <w:autoSpaceDN w:val="0"/>
        <w:adjustRightInd w:val="0"/>
        <w:jc w:val="both"/>
        <w:rPr>
          <w:sz w:val="22"/>
          <w:szCs w:val="22"/>
        </w:rPr>
      </w:pPr>
      <w:r w:rsidRPr="008265CD">
        <w:rPr>
          <w:sz w:val="22"/>
          <w:szCs w:val="22"/>
        </w:rPr>
        <w:t>5.5. Уплата неустойки не освобождает Стороны от исполнения обязательств по настоящему Договору.</w:t>
      </w:r>
    </w:p>
    <w:p w:rsidR="00B33217" w:rsidRPr="008265CD" w:rsidRDefault="00B33217" w:rsidP="00B33217">
      <w:pPr>
        <w:jc w:val="both"/>
        <w:rPr>
          <w:sz w:val="22"/>
          <w:szCs w:val="22"/>
        </w:rPr>
      </w:pPr>
      <w:r w:rsidRPr="008265CD">
        <w:rPr>
          <w:sz w:val="22"/>
          <w:szCs w:val="22"/>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w:t>
      </w:r>
      <w:r w:rsidRPr="008265CD">
        <w:rPr>
          <w:sz w:val="22"/>
          <w:szCs w:val="22"/>
        </w:rPr>
        <w:t>й</w:t>
      </w:r>
      <w:r w:rsidRPr="008265CD">
        <w:rPr>
          <w:sz w:val="22"/>
          <w:szCs w:val="22"/>
        </w:rPr>
        <w:t>ской Федерации.</w:t>
      </w:r>
    </w:p>
    <w:p w:rsidR="00B33217" w:rsidRPr="008265CD" w:rsidRDefault="00B33217" w:rsidP="00B33217">
      <w:pPr>
        <w:jc w:val="both"/>
        <w:rPr>
          <w:sz w:val="22"/>
          <w:szCs w:val="22"/>
        </w:rPr>
      </w:pPr>
      <w:r w:rsidRPr="008265CD">
        <w:rPr>
          <w:sz w:val="22"/>
          <w:szCs w:val="22"/>
        </w:rPr>
        <w:t>5.7. Ответственность Сторон в иных случаях определяется в соответствии с законодател</w:t>
      </w:r>
      <w:r w:rsidRPr="008265CD">
        <w:rPr>
          <w:sz w:val="22"/>
          <w:szCs w:val="22"/>
        </w:rPr>
        <w:t>ь</w:t>
      </w:r>
      <w:r w:rsidRPr="008265CD">
        <w:rPr>
          <w:sz w:val="22"/>
          <w:szCs w:val="22"/>
        </w:rPr>
        <w:t>ством Российской Ф</w:t>
      </w:r>
      <w:r w:rsidRPr="008265CD">
        <w:rPr>
          <w:sz w:val="22"/>
          <w:szCs w:val="22"/>
        </w:rPr>
        <w:t>е</w:t>
      </w:r>
      <w:r w:rsidRPr="008265CD">
        <w:rPr>
          <w:sz w:val="22"/>
          <w:szCs w:val="22"/>
        </w:rPr>
        <w:t>дерации.</w:t>
      </w:r>
    </w:p>
    <w:p w:rsidR="00B33217" w:rsidRPr="008265CD" w:rsidRDefault="00B33217" w:rsidP="00B33217">
      <w:pPr>
        <w:jc w:val="center"/>
        <w:rPr>
          <w:b/>
          <w:sz w:val="22"/>
          <w:szCs w:val="22"/>
        </w:rPr>
      </w:pPr>
    </w:p>
    <w:p w:rsidR="00B33217" w:rsidRPr="008265CD" w:rsidRDefault="00B33217" w:rsidP="00B33217">
      <w:pPr>
        <w:jc w:val="center"/>
        <w:rPr>
          <w:b/>
          <w:sz w:val="22"/>
          <w:szCs w:val="22"/>
        </w:rPr>
      </w:pPr>
      <w:r w:rsidRPr="008265CD">
        <w:rPr>
          <w:b/>
          <w:sz w:val="22"/>
          <w:szCs w:val="22"/>
        </w:rPr>
        <w:t>6. ФОРС-МАЖОР</w:t>
      </w:r>
    </w:p>
    <w:p w:rsidR="00B33217" w:rsidRPr="008265CD" w:rsidRDefault="00B33217" w:rsidP="00B33217">
      <w:pPr>
        <w:jc w:val="both"/>
        <w:rPr>
          <w:sz w:val="22"/>
          <w:szCs w:val="22"/>
        </w:rPr>
      </w:pPr>
      <w:r w:rsidRPr="008265CD">
        <w:rPr>
          <w:sz w:val="22"/>
          <w:szCs w:val="22"/>
        </w:rPr>
        <w:t>6.1. Стороны освобождаются от ответственности за неисполнение или ненадлежащее и</w:t>
      </w:r>
      <w:r w:rsidRPr="008265CD">
        <w:rPr>
          <w:sz w:val="22"/>
          <w:szCs w:val="22"/>
        </w:rPr>
        <w:t>с</w:t>
      </w:r>
      <w:r w:rsidRPr="008265CD">
        <w:rPr>
          <w:sz w:val="22"/>
          <w:szCs w:val="22"/>
        </w:rPr>
        <w:t>полнение обязательств, если докажут, что надлежащее исполнение оказалось нево</w:t>
      </w:r>
      <w:r w:rsidRPr="008265CD">
        <w:rPr>
          <w:sz w:val="22"/>
          <w:szCs w:val="22"/>
        </w:rPr>
        <w:t>з</w:t>
      </w:r>
      <w:r w:rsidRPr="008265CD">
        <w:rPr>
          <w:sz w:val="22"/>
          <w:szCs w:val="22"/>
        </w:rPr>
        <w:t xml:space="preserve">можным вследствие </w:t>
      </w:r>
      <w:r w:rsidRPr="008265CD">
        <w:rPr>
          <w:sz w:val="22"/>
          <w:szCs w:val="22"/>
        </w:rPr>
        <w:lastRenderedPageBreak/>
        <w:t>непреодолимой силы, то есть чрезвычайных и непредотвратимых при данных условиях  обстоятельств (форс-мажор), если эти обстоятельства непосредс</w:t>
      </w:r>
      <w:r w:rsidRPr="008265CD">
        <w:rPr>
          <w:sz w:val="22"/>
          <w:szCs w:val="22"/>
        </w:rPr>
        <w:t>т</w:t>
      </w:r>
      <w:r w:rsidRPr="008265CD">
        <w:rPr>
          <w:sz w:val="22"/>
          <w:szCs w:val="22"/>
        </w:rPr>
        <w:t xml:space="preserve">венно стали причиной невыполнения обязательств.  </w:t>
      </w:r>
    </w:p>
    <w:p w:rsidR="00B33217" w:rsidRPr="008265CD" w:rsidRDefault="00B33217" w:rsidP="00B33217">
      <w:pPr>
        <w:jc w:val="both"/>
        <w:rPr>
          <w:sz w:val="22"/>
          <w:szCs w:val="22"/>
        </w:rPr>
      </w:pPr>
      <w:r w:rsidRPr="008265CD">
        <w:rPr>
          <w:sz w:val="22"/>
          <w:szCs w:val="22"/>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w:t>
      </w:r>
      <w:r w:rsidRPr="008265CD">
        <w:rPr>
          <w:sz w:val="22"/>
          <w:szCs w:val="22"/>
        </w:rPr>
        <w:t>р</w:t>
      </w:r>
      <w:r w:rsidRPr="008265CD">
        <w:rPr>
          <w:sz w:val="22"/>
          <w:szCs w:val="22"/>
        </w:rPr>
        <w:t>ственных органов России или другого государства.</w:t>
      </w:r>
    </w:p>
    <w:p w:rsidR="00B33217" w:rsidRPr="008265CD" w:rsidRDefault="00B33217" w:rsidP="00B33217">
      <w:pPr>
        <w:jc w:val="both"/>
        <w:rPr>
          <w:sz w:val="22"/>
          <w:szCs w:val="22"/>
        </w:rPr>
      </w:pPr>
      <w:r w:rsidRPr="008265CD">
        <w:rPr>
          <w:sz w:val="22"/>
          <w:szCs w:val="22"/>
        </w:rPr>
        <w:t>6.2. Стороны должны извещать друг друга о возникновении обстоятельств непреодол</w:t>
      </w:r>
      <w:r w:rsidRPr="008265CD">
        <w:rPr>
          <w:sz w:val="22"/>
          <w:szCs w:val="22"/>
        </w:rPr>
        <w:t>и</w:t>
      </w:r>
      <w:r w:rsidRPr="008265CD">
        <w:rPr>
          <w:sz w:val="22"/>
          <w:szCs w:val="22"/>
        </w:rPr>
        <w:t>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w:t>
      </w:r>
      <w:r w:rsidRPr="008265CD">
        <w:rPr>
          <w:sz w:val="22"/>
          <w:szCs w:val="22"/>
        </w:rPr>
        <w:t>е</w:t>
      </w:r>
      <w:r w:rsidRPr="008265CD">
        <w:rPr>
          <w:sz w:val="22"/>
          <w:szCs w:val="22"/>
        </w:rPr>
        <w:t>тентными организациями России. В этом случае выполнение обязательств откладывается на срок действия этих обсто</w:t>
      </w:r>
      <w:r w:rsidRPr="008265CD">
        <w:rPr>
          <w:sz w:val="22"/>
          <w:szCs w:val="22"/>
        </w:rPr>
        <w:t>я</w:t>
      </w:r>
      <w:r w:rsidRPr="008265CD">
        <w:rPr>
          <w:sz w:val="22"/>
          <w:szCs w:val="22"/>
        </w:rPr>
        <w:t xml:space="preserve">тельств.   </w:t>
      </w:r>
    </w:p>
    <w:p w:rsidR="00B33217" w:rsidRPr="008265CD" w:rsidRDefault="00B33217" w:rsidP="00B33217">
      <w:pPr>
        <w:jc w:val="both"/>
        <w:rPr>
          <w:sz w:val="22"/>
          <w:szCs w:val="22"/>
        </w:rPr>
      </w:pPr>
      <w:r w:rsidRPr="008265CD">
        <w:rPr>
          <w:sz w:val="22"/>
          <w:szCs w:val="22"/>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w:t>
      </w:r>
      <w:r w:rsidRPr="008265CD">
        <w:rPr>
          <w:sz w:val="22"/>
          <w:szCs w:val="22"/>
        </w:rPr>
        <w:t>о</w:t>
      </w:r>
      <w:r w:rsidRPr="008265CD">
        <w:rPr>
          <w:sz w:val="22"/>
          <w:szCs w:val="22"/>
        </w:rPr>
        <w:t>вар.</w:t>
      </w:r>
    </w:p>
    <w:p w:rsidR="00B33217" w:rsidRPr="008265CD" w:rsidRDefault="00B33217" w:rsidP="00B33217">
      <w:pPr>
        <w:jc w:val="both"/>
        <w:rPr>
          <w:sz w:val="22"/>
          <w:szCs w:val="22"/>
        </w:rPr>
      </w:pPr>
    </w:p>
    <w:p w:rsidR="00B33217" w:rsidRPr="008265CD" w:rsidRDefault="00B33217" w:rsidP="00B33217">
      <w:pPr>
        <w:jc w:val="center"/>
        <w:rPr>
          <w:b/>
          <w:sz w:val="22"/>
          <w:szCs w:val="22"/>
        </w:rPr>
      </w:pPr>
      <w:r w:rsidRPr="008265CD">
        <w:rPr>
          <w:b/>
          <w:sz w:val="22"/>
          <w:szCs w:val="22"/>
        </w:rPr>
        <w:t>7. ДЕЙСТВИЕ ДОГОВОРА</w:t>
      </w:r>
    </w:p>
    <w:p w:rsidR="00B33217" w:rsidRPr="008265CD" w:rsidRDefault="00B33217" w:rsidP="00180CAA">
      <w:pPr>
        <w:jc w:val="both"/>
        <w:rPr>
          <w:b/>
          <w:sz w:val="22"/>
          <w:szCs w:val="22"/>
        </w:rPr>
      </w:pPr>
      <w:r w:rsidRPr="008265CD">
        <w:rPr>
          <w:spacing w:val="-6"/>
          <w:sz w:val="22"/>
          <w:szCs w:val="22"/>
        </w:rPr>
        <w:t>7.1. Договор подписан  Сторонами  «__» _________20____ г.</w:t>
      </w:r>
      <w:r w:rsidR="009E626C">
        <w:rPr>
          <w:spacing w:val="-6"/>
          <w:sz w:val="22"/>
          <w:szCs w:val="22"/>
        </w:rPr>
        <w:t xml:space="preserve"> и действует до полного исполнения обязательств.</w:t>
      </w:r>
    </w:p>
    <w:p w:rsidR="00B33217" w:rsidRPr="008265CD" w:rsidRDefault="00180CAA" w:rsidP="00B33217">
      <w:pPr>
        <w:autoSpaceDE w:val="0"/>
        <w:autoSpaceDN w:val="0"/>
        <w:adjustRightInd w:val="0"/>
        <w:jc w:val="both"/>
        <w:rPr>
          <w:spacing w:val="-6"/>
          <w:sz w:val="22"/>
          <w:szCs w:val="22"/>
        </w:rPr>
      </w:pPr>
      <w:r>
        <w:rPr>
          <w:spacing w:val="-6"/>
          <w:sz w:val="22"/>
          <w:szCs w:val="22"/>
        </w:rPr>
        <w:t xml:space="preserve"> </w:t>
      </w:r>
    </w:p>
    <w:p w:rsidR="00B33217" w:rsidRPr="008265CD" w:rsidRDefault="00B33217" w:rsidP="00B33217">
      <w:pPr>
        <w:autoSpaceDE w:val="0"/>
        <w:autoSpaceDN w:val="0"/>
        <w:adjustRightInd w:val="0"/>
        <w:jc w:val="center"/>
        <w:rPr>
          <w:b/>
          <w:bCs/>
          <w:noProof/>
          <w:sz w:val="22"/>
          <w:szCs w:val="22"/>
        </w:rPr>
      </w:pPr>
      <w:r w:rsidRPr="008265CD">
        <w:rPr>
          <w:b/>
          <w:bCs/>
          <w:noProof/>
          <w:sz w:val="22"/>
          <w:szCs w:val="22"/>
        </w:rPr>
        <w:t>8. ПОРЯДОК ИЗМЕНЕНИЯ И РАСТОРЖЕНИЯ ДОГОВОРА</w:t>
      </w:r>
    </w:p>
    <w:p w:rsidR="00B33217" w:rsidRPr="008265CD" w:rsidRDefault="00B33217" w:rsidP="00B33217">
      <w:pPr>
        <w:autoSpaceDE w:val="0"/>
        <w:autoSpaceDN w:val="0"/>
        <w:adjustRightInd w:val="0"/>
        <w:jc w:val="both"/>
        <w:rPr>
          <w:noProof/>
          <w:sz w:val="22"/>
          <w:szCs w:val="22"/>
        </w:rPr>
      </w:pPr>
      <w:r w:rsidRPr="008265CD">
        <w:rPr>
          <w:noProof/>
          <w:sz w:val="22"/>
          <w:szCs w:val="22"/>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B33217" w:rsidRPr="008265CD" w:rsidRDefault="00B33217" w:rsidP="00B33217">
      <w:pPr>
        <w:jc w:val="both"/>
        <w:rPr>
          <w:noProof/>
          <w:sz w:val="22"/>
          <w:szCs w:val="22"/>
        </w:rPr>
      </w:pPr>
      <w:r w:rsidRPr="008265CD">
        <w:rPr>
          <w:noProof/>
          <w:sz w:val="22"/>
          <w:szCs w:val="22"/>
        </w:rPr>
        <w:t xml:space="preserve"> 8.2. </w:t>
      </w:r>
      <w:r w:rsidRPr="008265CD">
        <w:rPr>
          <w:bCs/>
          <w:sz w:val="22"/>
          <w:szCs w:val="22"/>
        </w:rPr>
        <w:t xml:space="preserve">Расторжение Договора допускается </w:t>
      </w:r>
      <w:r w:rsidRPr="008265CD">
        <w:rPr>
          <w:noProof/>
          <w:sz w:val="22"/>
          <w:szCs w:val="22"/>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B33217" w:rsidRPr="008265CD" w:rsidRDefault="00B33217" w:rsidP="00B33217">
      <w:pPr>
        <w:jc w:val="both"/>
        <w:rPr>
          <w:sz w:val="22"/>
          <w:szCs w:val="22"/>
        </w:rPr>
      </w:pPr>
      <w:r w:rsidRPr="008265CD">
        <w:rPr>
          <w:sz w:val="22"/>
          <w:szCs w:val="22"/>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B33217" w:rsidRPr="008265CD" w:rsidRDefault="00B33217" w:rsidP="00B33217">
      <w:pPr>
        <w:autoSpaceDE w:val="0"/>
        <w:autoSpaceDN w:val="0"/>
        <w:adjustRightInd w:val="0"/>
        <w:jc w:val="both"/>
        <w:rPr>
          <w:noProof/>
          <w:sz w:val="22"/>
          <w:szCs w:val="22"/>
        </w:rPr>
      </w:pPr>
      <w:r w:rsidRPr="008265CD">
        <w:rPr>
          <w:noProof/>
          <w:sz w:val="22"/>
          <w:szCs w:val="22"/>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B33217" w:rsidRPr="008265CD" w:rsidRDefault="00B33217" w:rsidP="00B33217">
      <w:pPr>
        <w:autoSpaceDE w:val="0"/>
        <w:autoSpaceDN w:val="0"/>
        <w:adjustRightInd w:val="0"/>
        <w:jc w:val="both"/>
        <w:rPr>
          <w:noProof/>
          <w:sz w:val="22"/>
          <w:szCs w:val="22"/>
        </w:rPr>
      </w:pPr>
      <w:r w:rsidRPr="008265CD">
        <w:rPr>
          <w:noProof/>
          <w:sz w:val="22"/>
          <w:szCs w:val="22"/>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B33217" w:rsidRPr="008265CD" w:rsidRDefault="00B33217" w:rsidP="00B33217">
      <w:pPr>
        <w:autoSpaceDE w:val="0"/>
        <w:autoSpaceDN w:val="0"/>
        <w:adjustRightInd w:val="0"/>
        <w:jc w:val="both"/>
        <w:rPr>
          <w:sz w:val="22"/>
          <w:szCs w:val="22"/>
        </w:rPr>
      </w:pPr>
      <w:r w:rsidRPr="008265CD">
        <w:rPr>
          <w:sz w:val="22"/>
          <w:szCs w:val="22"/>
        </w:rPr>
        <w:t>8.6. Изменения и дополнения к настоящему Договору действительны лишь в том случае, если они составлены в письменной форме и подп</w:t>
      </w:r>
      <w:r w:rsidRPr="008265CD">
        <w:rPr>
          <w:sz w:val="22"/>
          <w:szCs w:val="22"/>
        </w:rPr>
        <w:t>и</w:t>
      </w:r>
      <w:r w:rsidRPr="008265CD">
        <w:rPr>
          <w:sz w:val="22"/>
          <w:szCs w:val="22"/>
        </w:rPr>
        <w:t>саны Сторонами. Под письменной формой подразумеваются также сообщения, направленные с использованием  факсимильной связи. Ст</w:t>
      </w:r>
      <w:r w:rsidRPr="008265CD">
        <w:rPr>
          <w:sz w:val="22"/>
          <w:szCs w:val="22"/>
        </w:rPr>
        <w:t>о</w:t>
      </w:r>
      <w:r w:rsidRPr="008265CD">
        <w:rPr>
          <w:sz w:val="22"/>
          <w:szCs w:val="22"/>
        </w:rPr>
        <w:t>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w:t>
      </w:r>
      <w:r w:rsidRPr="008265CD">
        <w:rPr>
          <w:sz w:val="22"/>
          <w:szCs w:val="22"/>
        </w:rPr>
        <w:t>у</w:t>
      </w:r>
      <w:r w:rsidRPr="008265CD">
        <w:rPr>
          <w:sz w:val="22"/>
          <w:szCs w:val="22"/>
        </w:rPr>
        <w:t>ментов.</w:t>
      </w:r>
    </w:p>
    <w:p w:rsidR="00B33217" w:rsidRPr="008265CD" w:rsidRDefault="00B33217" w:rsidP="00B33217">
      <w:pPr>
        <w:autoSpaceDE w:val="0"/>
        <w:autoSpaceDN w:val="0"/>
        <w:adjustRightInd w:val="0"/>
        <w:jc w:val="both"/>
        <w:rPr>
          <w:sz w:val="22"/>
          <w:szCs w:val="22"/>
        </w:rPr>
      </w:pPr>
    </w:p>
    <w:p w:rsidR="00B33217" w:rsidRPr="008265CD" w:rsidRDefault="00B33217" w:rsidP="00B33217">
      <w:pPr>
        <w:jc w:val="center"/>
        <w:rPr>
          <w:b/>
          <w:sz w:val="22"/>
          <w:szCs w:val="22"/>
        </w:rPr>
      </w:pPr>
      <w:r w:rsidRPr="008265CD">
        <w:rPr>
          <w:b/>
          <w:sz w:val="22"/>
          <w:szCs w:val="22"/>
        </w:rPr>
        <w:t>9. СПОРЫ</w:t>
      </w:r>
    </w:p>
    <w:p w:rsidR="00B33217" w:rsidRPr="008265CD" w:rsidRDefault="00B33217" w:rsidP="00B33217">
      <w:pPr>
        <w:jc w:val="both"/>
        <w:rPr>
          <w:sz w:val="22"/>
          <w:szCs w:val="22"/>
        </w:rPr>
      </w:pPr>
      <w:r w:rsidRPr="008265CD">
        <w:rPr>
          <w:sz w:val="22"/>
          <w:szCs w:val="22"/>
        </w:rPr>
        <w:t>9.1. При возникновении споров и разногласий, связанных с исполнением условий Договора, Ст</w:t>
      </w:r>
      <w:r w:rsidRPr="008265CD">
        <w:rPr>
          <w:sz w:val="22"/>
          <w:szCs w:val="22"/>
        </w:rPr>
        <w:t>о</w:t>
      </w:r>
      <w:r w:rsidRPr="008265CD">
        <w:rPr>
          <w:sz w:val="22"/>
          <w:szCs w:val="22"/>
        </w:rPr>
        <w:t xml:space="preserve">роны должны принять все меры к их разрешению путем переговоров, писем, претензий. </w:t>
      </w:r>
    </w:p>
    <w:p w:rsidR="00B33217" w:rsidRPr="008265CD" w:rsidRDefault="00B33217" w:rsidP="00B33217">
      <w:pPr>
        <w:jc w:val="both"/>
        <w:rPr>
          <w:sz w:val="22"/>
          <w:szCs w:val="22"/>
        </w:rPr>
      </w:pPr>
      <w:r w:rsidRPr="008265CD">
        <w:rPr>
          <w:sz w:val="22"/>
          <w:szCs w:val="22"/>
        </w:rPr>
        <w:t>9.2. В случае невозможности разрешения споров путем переговоров, Стороны передают их на рассмо</w:t>
      </w:r>
      <w:r w:rsidRPr="008265CD">
        <w:rPr>
          <w:sz w:val="22"/>
          <w:szCs w:val="22"/>
        </w:rPr>
        <w:t>т</w:t>
      </w:r>
      <w:r w:rsidRPr="008265CD">
        <w:rPr>
          <w:sz w:val="22"/>
          <w:szCs w:val="22"/>
        </w:rPr>
        <w:t>рение в Арбитражный суд Иркутской области.</w:t>
      </w:r>
    </w:p>
    <w:p w:rsidR="00B33217" w:rsidRPr="008265CD" w:rsidRDefault="00B33217" w:rsidP="00B33217">
      <w:pPr>
        <w:jc w:val="both"/>
        <w:rPr>
          <w:sz w:val="22"/>
          <w:szCs w:val="22"/>
        </w:rPr>
      </w:pPr>
    </w:p>
    <w:p w:rsidR="00B33217" w:rsidRPr="008265CD" w:rsidRDefault="00B33217" w:rsidP="00B33217">
      <w:pPr>
        <w:ind w:left="180"/>
        <w:jc w:val="center"/>
        <w:rPr>
          <w:b/>
          <w:sz w:val="22"/>
          <w:szCs w:val="22"/>
        </w:rPr>
      </w:pPr>
      <w:r w:rsidRPr="008265CD">
        <w:rPr>
          <w:b/>
          <w:sz w:val="22"/>
          <w:szCs w:val="22"/>
        </w:rPr>
        <w:t>1</w:t>
      </w:r>
      <w:r w:rsidR="00180CAA">
        <w:rPr>
          <w:b/>
          <w:sz w:val="22"/>
          <w:szCs w:val="22"/>
        </w:rPr>
        <w:t>0</w:t>
      </w:r>
      <w:r w:rsidRPr="008265CD">
        <w:rPr>
          <w:b/>
          <w:sz w:val="22"/>
          <w:szCs w:val="22"/>
        </w:rPr>
        <w:t>.  ПРИЛОЖЕНИЯ К ДОГОВОРУ</w:t>
      </w:r>
    </w:p>
    <w:p w:rsidR="00B33217" w:rsidRPr="008265CD" w:rsidRDefault="00B33217" w:rsidP="00B33217">
      <w:pPr>
        <w:jc w:val="both"/>
        <w:rPr>
          <w:sz w:val="22"/>
          <w:szCs w:val="22"/>
        </w:rPr>
      </w:pPr>
      <w:r w:rsidRPr="008265CD">
        <w:rPr>
          <w:sz w:val="22"/>
          <w:szCs w:val="22"/>
        </w:rPr>
        <w:t>1</w:t>
      </w:r>
      <w:r w:rsidR="00180CAA">
        <w:rPr>
          <w:sz w:val="22"/>
          <w:szCs w:val="22"/>
        </w:rPr>
        <w:t>0</w:t>
      </w:r>
      <w:r w:rsidRPr="008265CD">
        <w:rPr>
          <w:sz w:val="22"/>
          <w:szCs w:val="22"/>
        </w:rPr>
        <w:t xml:space="preserve">.1.Приложение № 1 «Спецификация на поставку Товара». </w:t>
      </w:r>
    </w:p>
    <w:p w:rsidR="00B33217" w:rsidRPr="008265CD" w:rsidRDefault="00B33217" w:rsidP="00B33217">
      <w:pPr>
        <w:jc w:val="both"/>
        <w:rPr>
          <w:sz w:val="22"/>
          <w:szCs w:val="22"/>
        </w:rPr>
      </w:pPr>
    </w:p>
    <w:p w:rsidR="00B33217" w:rsidRPr="008265CD" w:rsidRDefault="00B33217" w:rsidP="00B33217">
      <w:pPr>
        <w:jc w:val="both"/>
        <w:rPr>
          <w:sz w:val="22"/>
          <w:szCs w:val="22"/>
        </w:rPr>
      </w:pPr>
    </w:p>
    <w:p w:rsidR="00B33217" w:rsidRPr="008265CD" w:rsidRDefault="00B33217" w:rsidP="00B33217">
      <w:pPr>
        <w:jc w:val="both"/>
        <w:rPr>
          <w:sz w:val="22"/>
          <w:szCs w:val="22"/>
        </w:rPr>
      </w:pPr>
    </w:p>
    <w:p w:rsidR="00B33217" w:rsidRPr="008265CD" w:rsidRDefault="00B33217" w:rsidP="00B33217">
      <w:pPr>
        <w:ind w:left="180"/>
        <w:jc w:val="center"/>
        <w:rPr>
          <w:b/>
          <w:sz w:val="22"/>
          <w:szCs w:val="22"/>
        </w:rPr>
      </w:pPr>
      <w:r w:rsidRPr="008265CD">
        <w:rPr>
          <w:b/>
          <w:sz w:val="22"/>
          <w:szCs w:val="22"/>
        </w:rPr>
        <w:t>1</w:t>
      </w:r>
      <w:r w:rsidR="00193965">
        <w:rPr>
          <w:b/>
          <w:sz w:val="22"/>
          <w:szCs w:val="22"/>
        </w:rPr>
        <w:t>1</w:t>
      </w:r>
      <w:r w:rsidRPr="008265CD">
        <w:rPr>
          <w:b/>
          <w:sz w:val="22"/>
          <w:szCs w:val="22"/>
        </w:rPr>
        <w:t>. АДРЕСА, БАНКОВСКИЕ РЕКВИЗИТЫ И ПОДПИСИ СТОРОН</w:t>
      </w:r>
    </w:p>
    <w:p w:rsidR="00B33217" w:rsidRPr="008265CD" w:rsidRDefault="00B33217" w:rsidP="00B33217">
      <w:pPr>
        <w:ind w:left="180"/>
        <w:jc w:val="center"/>
        <w:rPr>
          <w:b/>
          <w:sz w:val="22"/>
          <w:szCs w:val="22"/>
        </w:rPr>
      </w:pPr>
    </w:p>
    <w:tbl>
      <w:tblPr>
        <w:tblW w:w="0" w:type="auto"/>
        <w:tblInd w:w="-318" w:type="dxa"/>
        <w:tblLook w:val="01E0" w:firstRow="1" w:lastRow="1" w:firstColumn="1" w:lastColumn="1" w:noHBand="0" w:noVBand="0"/>
      </w:tblPr>
      <w:tblGrid>
        <w:gridCol w:w="4534"/>
        <w:gridCol w:w="234"/>
        <w:gridCol w:w="4803"/>
      </w:tblGrid>
      <w:tr w:rsidR="00B33217" w:rsidRPr="008265CD" w:rsidTr="00193965">
        <w:tc>
          <w:tcPr>
            <w:tcW w:w="4534" w:type="dxa"/>
            <w:shd w:val="clear" w:color="auto" w:fill="auto"/>
          </w:tcPr>
          <w:p w:rsidR="00B33217" w:rsidRPr="008265CD" w:rsidRDefault="00B33217" w:rsidP="00CD3279">
            <w:pPr>
              <w:jc w:val="both"/>
              <w:rPr>
                <w:b/>
                <w:sz w:val="22"/>
                <w:szCs w:val="22"/>
              </w:rPr>
            </w:pPr>
            <w:r w:rsidRPr="008265CD">
              <w:rPr>
                <w:b/>
                <w:sz w:val="22"/>
                <w:szCs w:val="22"/>
              </w:rPr>
              <w:t xml:space="preserve">Заказчик: </w:t>
            </w:r>
          </w:p>
        </w:tc>
        <w:tc>
          <w:tcPr>
            <w:tcW w:w="234" w:type="dxa"/>
            <w:shd w:val="clear" w:color="auto" w:fill="auto"/>
          </w:tcPr>
          <w:p w:rsidR="00B33217" w:rsidRPr="008265CD" w:rsidRDefault="00B33217" w:rsidP="00CD3279">
            <w:pPr>
              <w:jc w:val="both"/>
              <w:rPr>
                <w:b/>
                <w:sz w:val="22"/>
                <w:szCs w:val="22"/>
              </w:rPr>
            </w:pPr>
          </w:p>
        </w:tc>
        <w:tc>
          <w:tcPr>
            <w:tcW w:w="4803" w:type="dxa"/>
            <w:shd w:val="clear" w:color="auto" w:fill="auto"/>
          </w:tcPr>
          <w:p w:rsidR="00B33217" w:rsidRPr="008265CD" w:rsidRDefault="00B33217" w:rsidP="00180CAA">
            <w:pPr>
              <w:jc w:val="right"/>
              <w:rPr>
                <w:b/>
                <w:sz w:val="22"/>
                <w:szCs w:val="22"/>
              </w:rPr>
            </w:pPr>
            <w:r w:rsidRPr="008265CD">
              <w:rPr>
                <w:b/>
                <w:sz w:val="22"/>
                <w:szCs w:val="22"/>
              </w:rPr>
              <w:t>Поставщик:</w:t>
            </w:r>
          </w:p>
        </w:tc>
      </w:tr>
      <w:tr w:rsidR="00B33217" w:rsidRPr="008265CD" w:rsidTr="00193965">
        <w:tc>
          <w:tcPr>
            <w:tcW w:w="4534" w:type="dxa"/>
            <w:shd w:val="clear" w:color="auto" w:fill="auto"/>
          </w:tcPr>
          <w:p w:rsidR="00B33217" w:rsidRPr="00BD5DCD" w:rsidRDefault="00B33217" w:rsidP="00CD3279">
            <w:pPr>
              <w:shd w:val="clear" w:color="auto" w:fill="FFFFFF"/>
              <w:jc w:val="center"/>
              <w:rPr>
                <w:b/>
                <w:color w:val="000000"/>
                <w:sz w:val="22"/>
                <w:szCs w:val="22"/>
              </w:rPr>
            </w:pPr>
            <w:r w:rsidRPr="00BD5DCD">
              <w:rPr>
                <w:b/>
                <w:color w:val="000000"/>
                <w:sz w:val="22"/>
                <w:szCs w:val="22"/>
              </w:rPr>
              <w:t>Государственное бюджетное учреждение здравоохранения</w:t>
            </w:r>
          </w:p>
          <w:p w:rsidR="00B33217" w:rsidRPr="00BD5DCD" w:rsidRDefault="00B33217" w:rsidP="00CD3279">
            <w:pPr>
              <w:shd w:val="clear" w:color="auto" w:fill="FFFFFF"/>
              <w:ind w:left="-142"/>
              <w:jc w:val="center"/>
              <w:rPr>
                <w:b/>
                <w:color w:val="000000"/>
                <w:sz w:val="22"/>
                <w:szCs w:val="22"/>
              </w:rPr>
            </w:pPr>
            <w:proofErr w:type="gramStart"/>
            <w:r w:rsidRPr="00BD5DCD">
              <w:rPr>
                <w:b/>
                <w:color w:val="000000"/>
                <w:sz w:val="22"/>
                <w:szCs w:val="22"/>
              </w:rPr>
              <w:t>Иркутская</w:t>
            </w:r>
            <w:proofErr w:type="gramEnd"/>
            <w:r w:rsidRPr="00BD5DCD">
              <w:rPr>
                <w:b/>
                <w:color w:val="000000"/>
                <w:sz w:val="22"/>
                <w:szCs w:val="22"/>
              </w:rPr>
              <w:t xml:space="preserve"> ордена «Знак Почета»</w:t>
            </w:r>
          </w:p>
          <w:p w:rsidR="00B33217" w:rsidRPr="00BD5DCD" w:rsidRDefault="00B33217" w:rsidP="00CD3279">
            <w:pPr>
              <w:shd w:val="clear" w:color="auto" w:fill="FFFFFF"/>
              <w:ind w:left="-142"/>
              <w:jc w:val="center"/>
              <w:rPr>
                <w:b/>
                <w:color w:val="000000"/>
                <w:sz w:val="22"/>
                <w:szCs w:val="22"/>
              </w:rPr>
            </w:pPr>
            <w:r w:rsidRPr="00BD5DCD">
              <w:rPr>
                <w:b/>
                <w:color w:val="000000"/>
                <w:sz w:val="22"/>
                <w:szCs w:val="22"/>
              </w:rPr>
              <w:t>областная клиническая больница</w:t>
            </w:r>
          </w:p>
          <w:p w:rsidR="00B33217" w:rsidRPr="00BD5DCD" w:rsidRDefault="00B33217" w:rsidP="00CD3279">
            <w:pPr>
              <w:shd w:val="clear" w:color="auto" w:fill="FFFFFF"/>
              <w:ind w:left="-142"/>
              <w:jc w:val="center"/>
              <w:rPr>
                <w:b/>
                <w:color w:val="000000"/>
                <w:sz w:val="22"/>
                <w:szCs w:val="22"/>
              </w:rPr>
            </w:pPr>
          </w:p>
          <w:p w:rsidR="00B33217" w:rsidRPr="00BD5DCD" w:rsidRDefault="00180CAA" w:rsidP="00CD3279">
            <w:pPr>
              <w:shd w:val="clear" w:color="auto" w:fill="FFFFFF"/>
              <w:ind w:left="-142"/>
              <w:rPr>
                <w:color w:val="000000"/>
                <w:sz w:val="22"/>
                <w:szCs w:val="22"/>
              </w:rPr>
            </w:pPr>
            <w:r>
              <w:rPr>
                <w:color w:val="000000"/>
                <w:sz w:val="22"/>
                <w:szCs w:val="22"/>
              </w:rPr>
              <w:lastRenderedPageBreak/>
              <w:t xml:space="preserve">  </w:t>
            </w:r>
            <w:smartTag w:uri="urn:schemas-microsoft-com:office:smarttags" w:element="metricconverter">
              <w:smartTagPr>
                <w:attr w:name="ProductID" w:val="664049, г"/>
              </w:smartTagPr>
              <w:r w:rsidR="00B33217" w:rsidRPr="00BD5DCD">
                <w:rPr>
                  <w:color w:val="000000"/>
                  <w:sz w:val="22"/>
                  <w:szCs w:val="22"/>
                </w:rPr>
                <w:t xml:space="preserve">664049, </w:t>
              </w:r>
              <w:proofErr w:type="spellStart"/>
              <w:r w:rsidR="00B33217" w:rsidRPr="00BD5DCD">
                <w:rPr>
                  <w:color w:val="000000"/>
                  <w:sz w:val="22"/>
                  <w:szCs w:val="22"/>
                </w:rPr>
                <w:t>г</w:t>
              </w:r>
            </w:smartTag>
            <w:proofErr w:type="gramStart"/>
            <w:r w:rsidR="00B33217" w:rsidRPr="00BD5DCD">
              <w:rPr>
                <w:color w:val="000000"/>
                <w:sz w:val="22"/>
                <w:szCs w:val="22"/>
              </w:rPr>
              <w:t>.И</w:t>
            </w:r>
            <w:proofErr w:type="gramEnd"/>
            <w:r w:rsidR="00B33217" w:rsidRPr="00BD5DCD">
              <w:rPr>
                <w:color w:val="000000"/>
                <w:sz w:val="22"/>
                <w:szCs w:val="22"/>
              </w:rPr>
              <w:t>ркутск</w:t>
            </w:r>
            <w:proofErr w:type="spellEnd"/>
            <w:r w:rsidR="00B33217" w:rsidRPr="00BD5DCD">
              <w:rPr>
                <w:color w:val="000000"/>
                <w:sz w:val="22"/>
                <w:szCs w:val="22"/>
              </w:rPr>
              <w:t xml:space="preserve">, м/н Юбилейный, 100 </w:t>
            </w:r>
          </w:p>
          <w:p w:rsidR="00B33217" w:rsidRPr="00BD5DCD" w:rsidRDefault="00B33217" w:rsidP="00CD3279">
            <w:pPr>
              <w:rPr>
                <w:color w:val="000000"/>
                <w:sz w:val="22"/>
                <w:szCs w:val="22"/>
              </w:rPr>
            </w:pPr>
            <w:r w:rsidRPr="00BD5DCD">
              <w:rPr>
                <w:color w:val="000000"/>
                <w:sz w:val="22"/>
                <w:szCs w:val="22"/>
              </w:rPr>
              <w:t>ИНН 3812014690</w:t>
            </w:r>
          </w:p>
          <w:p w:rsidR="00B33217" w:rsidRPr="00BD5DCD" w:rsidRDefault="00B33217" w:rsidP="00CD3279">
            <w:pPr>
              <w:rPr>
                <w:color w:val="000000"/>
                <w:sz w:val="22"/>
                <w:szCs w:val="22"/>
              </w:rPr>
            </w:pPr>
            <w:r w:rsidRPr="00BD5DCD">
              <w:rPr>
                <w:color w:val="000000"/>
                <w:sz w:val="22"/>
                <w:szCs w:val="22"/>
              </w:rPr>
              <w:t>КПП 381201001</w:t>
            </w:r>
          </w:p>
          <w:p w:rsidR="00B33217" w:rsidRPr="00BD5DCD" w:rsidRDefault="00B33217" w:rsidP="00CD3279">
            <w:pPr>
              <w:ind w:right="-1219"/>
              <w:rPr>
                <w:color w:val="000000"/>
                <w:sz w:val="22"/>
                <w:szCs w:val="22"/>
              </w:rPr>
            </w:pPr>
            <w:r w:rsidRPr="00BD5DCD">
              <w:rPr>
                <w:color w:val="000000"/>
                <w:sz w:val="22"/>
                <w:szCs w:val="22"/>
              </w:rPr>
              <w:t>БИК 042520001</w:t>
            </w: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p>
          <w:p w:rsidR="00B33217" w:rsidRPr="00BD5DCD" w:rsidRDefault="00B33217" w:rsidP="00CD3279">
            <w:pPr>
              <w:jc w:val="both"/>
              <w:rPr>
                <w:b/>
                <w:color w:val="000000"/>
                <w:spacing w:val="-6"/>
                <w:sz w:val="22"/>
                <w:szCs w:val="22"/>
              </w:rPr>
            </w:pPr>
            <w:r w:rsidRPr="00BD5DCD">
              <w:rPr>
                <w:b/>
                <w:color w:val="000000"/>
                <w:spacing w:val="-6"/>
                <w:sz w:val="22"/>
                <w:szCs w:val="22"/>
              </w:rPr>
              <w:t>Главный врач</w:t>
            </w:r>
            <w:r>
              <w:rPr>
                <w:b/>
                <w:color w:val="000000"/>
                <w:spacing w:val="-6"/>
                <w:sz w:val="22"/>
                <w:szCs w:val="22"/>
              </w:rPr>
              <w:t xml:space="preserve"> ГБУЗ «ИОКБ»</w:t>
            </w:r>
          </w:p>
          <w:p w:rsidR="00B33217" w:rsidRPr="00193965" w:rsidRDefault="00B33217" w:rsidP="00CD3279">
            <w:pPr>
              <w:jc w:val="both"/>
              <w:rPr>
                <w:color w:val="000000"/>
                <w:spacing w:val="-6"/>
                <w:sz w:val="22"/>
                <w:szCs w:val="22"/>
              </w:rPr>
            </w:pPr>
            <w:r w:rsidRPr="00BD5DCD">
              <w:rPr>
                <w:b/>
                <w:color w:val="000000"/>
                <w:spacing w:val="-6"/>
                <w:sz w:val="22"/>
                <w:szCs w:val="22"/>
              </w:rPr>
              <w:t>___________</w:t>
            </w:r>
            <w:r w:rsidR="00193965">
              <w:rPr>
                <w:b/>
                <w:color w:val="000000"/>
                <w:spacing w:val="-6"/>
                <w:sz w:val="22"/>
                <w:szCs w:val="22"/>
              </w:rPr>
              <w:t>____________</w:t>
            </w:r>
            <w:r w:rsidRPr="00BD5DCD">
              <w:rPr>
                <w:b/>
                <w:color w:val="000000"/>
                <w:spacing w:val="-6"/>
                <w:sz w:val="22"/>
                <w:szCs w:val="22"/>
              </w:rPr>
              <w:t xml:space="preserve">/ </w:t>
            </w:r>
            <w:proofErr w:type="spellStart"/>
            <w:r w:rsidRPr="00BD5DCD">
              <w:rPr>
                <w:b/>
                <w:color w:val="000000"/>
                <w:spacing w:val="-6"/>
                <w:sz w:val="22"/>
                <w:szCs w:val="22"/>
              </w:rPr>
              <w:t>П.Е.Дудин</w:t>
            </w:r>
            <w:proofErr w:type="spellEnd"/>
            <w:r w:rsidRPr="00BD5DCD">
              <w:rPr>
                <w:color w:val="000000"/>
                <w:spacing w:val="-6"/>
                <w:sz w:val="22"/>
                <w:szCs w:val="22"/>
              </w:rPr>
              <w:t>/</w:t>
            </w:r>
          </w:p>
        </w:tc>
        <w:tc>
          <w:tcPr>
            <w:tcW w:w="234" w:type="dxa"/>
            <w:shd w:val="clear" w:color="auto" w:fill="auto"/>
          </w:tcPr>
          <w:p w:rsidR="00B33217" w:rsidRPr="008265CD" w:rsidRDefault="00B33217" w:rsidP="00CD3279">
            <w:pPr>
              <w:jc w:val="both"/>
              <w:rPr>
                <w:b/>
                <w:sz w:val="22"/>
                <w:szCs w:val="22"/>
              </w:rPr>
            </w:pPr>
          </w:p>
        </w:tc>
        <w:tc>
          <w:tcPr>
            <w:tcW w:w="4803" w:type="dxa"/>
            <w:shd w:val="clear" w:color="auto" w:fill="auto"/>
          </w:tcPr>
          <w:p w:rsidR="00B33217" w:rsidRDefault="00180CAA" w:rsidP="00CD3279">
            <w:pPr>
              <w:jc w:val="both"/>
              <w:rPr>
                <w:b/>
                <w:sz w:val="22"/>
                <w:szCs w:val="22"/>
              </w:rPr>
            </w:pPr>
            <w:r>
              <w:rPr>
                <w:b/>
                <w:sz w:val="22"/>
                <w:szCs w:val="22"/>
              </w:rPr>
              <w:t xml:space="preserve"> </w:t>
            </w: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sz w:val="22"/>
                <w:szCs w:val="22"/>
              </w:rPr>
            </w:pPr>
          </w:p>
          <w:p w:rsidR="00180CAA" w:rsidRDefault="00180CAA" w:rsidP="00CD3279">
            <w:pPr>
              <w:jc w:val="both"/>
              <w:rPr>
                <w:b/>
                <w:color w:val="000000"/>
                <w:spacing w:val="-6"/>
                <w:sz w:val="22"/>
                <w:szCs w:val="22"/>
              </w:rPr>
            </w:pPr>
          </w:p>
          <w:p w:rsidR="00B33217" w:rsidRDefault="00B33217" w:rsidP="00CD3279">
            <w:pPr>
              <w:jc w:val="both"/>
              <w:rPr>
                <w:b/>
                <w:color w:val="000000"/>
                <w:spacing w:val="-6"/>
                <w:sz w:val="22"/>
                <w:szCs w:val="22"/>
              </w:rPr>
            </w:pPr>
          </w:p>
          <w:p w:rsidR="00180CAA" w:rsidRDefault="00180CAA" w:rsidP="00CD3279">
            <w:pPr>
              <w:jc w:val="both"/>
              <w:rPr>
                <w:b/>
                <w:color w:val="000000"/>
                <w:spacing w:val="-6"/>
                <w:sz w:val="22"/>
                <w:szCs w:val="22"/>
              </w:rPr>
            </w:pPr>
          </w:p>
          <w:p w:rsidR="00B33217" w:rsidRPr="00180CAA" w:rsidRDefault="00B33217" w:rsidP="00193965">
            <w:pPr>
              <w:jc w:val="right"/>
              <w:rPr>
                <w:b/>
                <w:color w:val="000000"/>
                <w:spacing w:val="-6"/>
                <w:sz w:val="22"/>
                <w:szCs w:val="22"/>
              </w:rPr>
            </w:pPr>
            <w:r w:rsidRPr="00BD5DCD">
              <w:rPr>
                <w:b/>
                <w:color w:val="000000"/>
                <w:spacing w:val="-6"/>
                <w:sz w:val="22"/>
                <w:szCs w:val="22"/>
              </w:rPr>
              <w:t xml:space="preserve">______________________________ / </w:t>
            </w:r>
          </w:p>
          <w:p w:rsidR="00B33217" w:rsidRPr="00912B66" w:rsidRDefault="00B33217" w:rsidP="00CD3279">
            <w:pPr>
              <w:rPr>
                <w:sz w:val="22"/>
                <w:szCs w:val="22"/>
              </w:rPr>
            </w:pPr>
            <w:r w:rsidRPr="00BD5DCD">
              <w:rPr>
                <w:b/>
                <w:color w:val="000000"/>
                <w:spacing w:val="-6"/>
                <w:sz w:val="22"/>
                <w:szCs w:val="22"/>
              </w:rPr>
              <w:t xml:space="preserve"> М.П.</w:t>
            </w:r>
          </w:p>
        </w:tc>
      </w:tr>
    </w:tbl>
    <w:p w:rsidR="00B33217" w:rsidRPr="008265CD" w:rsidRDefault="00B33217" w:rsidP="00B33217">
      <w:pPr>
        <w:autoSpaceDE w:val="0"/>
        <w:autoSpaceDN w:val="0"/>
        <w:adjustRightInd w:val="0"/>
        <w:jc w:val="right"/>
        <w:rPr>
          <w:noProof/>
          <w:sz w:val="22"/>
          <w:szCs w:val="22"/>
        </w:rPr>
      </w:pPr>
    </w:p>
    <w:p w:rsidR="00B33217" w:rsidRDefault="00B33217" w:rsidP="00B33217">
      <w:pPr>
        <w:autoSpaceDE w:val="0"/>
        <w:autoSpaceDN w:val="0"/>
        <w:adjustRightInd w:val="0"/>
        <w:jc w:val="right"/>
        <w:rPr>
          <w:i/>
          <w:sz w:val="22"/>
          <w:szCs w:val="22"/>
        </w:rPr>
      </w:pPr>
      <w:bookmarkStart w:id="0" w:name="_GoBack"/>
      <w:bookmarkEnd w:id="0"/>
    </w:p>
    <w:p w:rsidR="00B33217" w:rsidRPr="008265CD" w:rsidRDefault="00B33217" w:rsidP="00B33217">
      <w:pPr>
        <w:autoSpaceDE w:val="0"/>
        <w:autoSpaceDN w:val="0"/>
        <w:adjustRightInd w:val="0"/>
        <w:jc w:val="right"/>
        <w:rPr>
          <w:noProof/>
          <w:sz w:val="22"/>
          <w:szCs w:val="22"/>
        </w:rPr>
      </w:pPr>
      <w:r w:rsidRPr="008265CD">
        <w:rPr>
          <w:i/>
          <w:sz w:val="22"/>
          <w:szCs w:val="22"/>
        </w:rPr>
        <w:t>Приложение 1</w:t>
      </w:r>
      <w:r w:rsidRPr="008265CD">
        <w:rPr>
          <w:sz w:val="22"/>
          <w:szCs w:val="22"/>
        </w:rPr>
        <w:t xml:space="preserve"> </w:t>
      </w:r>
    </w:p>
    <w:p w:rsidR="00B33217" w:rsidRPr="008265CD" w:rsidRDefault="00B33217" w:rsidP="0066500F">
      <w:pPr>
        <w:jc w:val="right"/>
        <w:rPr>
          <w:sz w:val="22"/>
          <w:szCs w:val="22"/>
        </w:rPr>
      </w:pPr>
      <w:r w:rsidRPr="008265CD">
        <w:rPr>
          <w:sz w:val="22"/>
          <w:szCs w:val="22"/>
        </w:rPr>
        <w:t xml:space="preserve">к договору </w:t>
      </w:r>
      <w:r w:rsidR="0066500F">
        <w:rPr>
          <w:sz w:val="22"/>
          <w:szCs w:val="22"/>
        </w:rPr>
        <w:t>на поставку продуктов питания (бакалея)</w:t>
      </w:r>
    </w:p>
    <w:p w:rsidR="00B33217" w:rsidRPr="008265CD" w:rsidRDefault="00B33217" w:rsidP="00B33217">
      <w:pPr>
        <w:jc w:val="right"/>
        <w:rPr>
          <w:sz w:val="22"/>
          <w:szCs w:val="22"/>
        </w:rPr>
      </w:pPr>
      <w:r w:rsidRPr="008265CD">
        <w:rPr>
          <w:sz w:val="22"/>
          <w:szCs w:val="22"/>
        </w:rPr>
        <w:t xml:space="preserve">№ </w:t>
      </w:r>
      <w:r w:rsidR="006E5547">
        <w:rPr>
          <w:sz w:val="22"/>
          <w:szCs w:val="22"/>
        </w:rPr>
        <w:t>2-К/14</w:t>
      </w:r>
      <w:r w:rsidRPr="008265CD">
        <w:rPr>
          <w:sz w:val="22"/>
          <w:szCs w:val="22"/>
        </w:rPr>
        <w:t xml:space="preserve"> от ________20__г.</w:t>
      </w:r>
    </w:p>
    <w:p w:rsidR="00B33217" w:rsidRPr="008265CD" w:rsidRDefault="00B33217" w:rsidP="00B33217">
      <w:pPr>
        <w:jc w:val="center"/>
        <w:rPr>
          <w:b/>
          <w:sz w:val="22"/>
          <w:szCs w:val="22"/>
        </w:rPr>
      </w:pPr>
    </w:p>
    <w:p w:rsidR="00B33217" w:rsidRPr="008265CD" w:rsidRDefault="00B33217" w:rsidP="00B33217">
      <w:pPr>
        <w:jc w:val="center"/>
        <w:rPr>
          <w:b/>
          <w:sz w:val="22"/>
          <w:szCs w:val="22"/>
        </w:rPr>
      </w:pPr>
      <w:r w:rsidRPr="008265CD">
        <w:rPr>
          <w:b/>
          <w:sz w:val="22"/>
          <w:szCs w:val="22"/>
        </w:rPr>
        <w:t>Спецификация на поставку Товара.</w:t>
      </w:r>
    </w:p>
    <w:p w:rsidR="00B33217" w:rsidRPr="008265CD" w:rsidRDefault="00B33217" w:rsidP="00B33217">
      <w:pPr>
        <w:autoSpaceDE w:val="0"/>
        <w:autoSpaceDN w:val="0"/>
        <w:adjustRightInd w:val="0"/>
        <w:rPr>
          <w:b/>
          <w:bCs/>
          <w:sz w:val="22"/>
          <w:szCs w:val="22"/>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92"/>
        <w:gridCol w:w="3240"/>
        <w:gridCol w:w="814"/>
        <w:gridCol w:w="835"/>
        <w:gridCol w:w="1231"/>
        <w:gridCol w:w="1569"/>
      </w:tblGrid>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b/>
                <w:bCs/>
                <w:sz w:val="22"/>
                <w:szCs w:val="22"/>
              </w:rPr>
            </w:pPr>
            <w:r w:rsidRPr="008265CD">
              <w:rPr>
                <w:b/>
                <w:bCs/>
                <w:sz w:val="22"/>
                <w:szCs w:val="22"/>
              </w:rPr>
              <w:t xml:space="preserve">№ </w:t>
            </w:r>
            <w:proofErr w:type="gramStart"/>
            <w:r w:rsidRPr="008265CD">
              <w:rPr>
                <w:b/>
                <w:bCs/>
                <w:sz w:val="22"/>
                <w:szCs w:val="22"/>
              </w:rPr>
              <w:t>п</w:t>
            </w:r>
            <w:proofErr w:type="gramEnd"/>
            <w:r w:rsidRPr="008265CD">
              <w:rPr>
                <w:b/>
                <w:bCs/>
                <w:sz w:val="22"/>
                <w:szCs w:val="22"/>
              </w:rPr>
              <w:t>/п</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b/>
                <w:bCs/>
                <w:sz w:val="22"/>
                <w:szCs w:val="22"/>
              </w:rPr>
            </w:pPr>
            <w:r w:rsidRPr="008265CD">
              <w:rPr>
                <w:b/>
                <w:bCs/>
                <w:sz w:val="22"/>
                <w:szCs w:val="22"/>
              </w:rPr>
              <w:t>Наименование товара</w:t>
            </w: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b/>
                <w:sz w:val="22"/>
                <w:szCs w:val="22"/>
              </w:rPr>
            </w:pPr>
            <w:r w:rsidRPr="008265CD">
              <w:rPr>
                <w:b/>
                <w:sz w:val="22"/>
                <w:szCs w:val="22"/>
              </w:rPr>
              <w:t>Характерист</w:t>
            </w:r>
            <w:r w:rsidRPr="008265CD">
              <w:rPr>
                <w:b/>
                <w:sz w:val="22"/>
                <w:szCs w:val="22"/>
              </w:rPr>
              <w:t>и</w:t>
            </w:r>
            <w:r w:rsidRPr="008265CD">
              <w:rPr>
                <w:b/>
                <w:sz w:val="22"/>
                <w:szCs w:val="22"/>
              </w:rPr>
              <w:t>ки</w:t>
            </w:r>
          </w:p>
          <w:p w:rsidR="00B33217" w:rsidRPr="008265CD" w:rsidRDefault="00B33217" w:rsidP="00CD3279">
            <w:pPr>
              <w:jc w:val="center"/>
              <w:rPr>
                <w:b/>
                <w:bCs/>
                <w:sz w:val="22"/>
                <w:szCs w:val="22"/>
              </w:rPr>
            </w:pPr>
            <w:r w:rsidRPr="008265CD">
              <w:rPr>
                <w:b/>
                <w:sz w:val="22"/>
                <w:szCs w:val="22"/>
              </w:rPr>
              <w:t>(потребительские свойства) т</w:t>
            </w:r>
            <w:r w:rsidRPr="008265CD">
              <w:rPr>
                <w:b/>
                <w:sz w:val="22"/>
                <w:szCs w:val="22"/>
              </w:rPr>
              <w:t>о</w:t>
            </w:r>
            <w:r w:rsidRPr="008265CD">
              <w:rPr>
                <w:b/>
                <w:sz w:val="22"/>
                <w:szCs w:val="22"/>
              </w:rPr>
              <w:t>вара</w:t>
            </w: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b/>
                <w:bCs/>
                <w:sz w:val="22"/>
                <w:szCs w:val="22"/>
              </w:rPr>
            </w:pPr>
            <w:r w:rsidRPr="008265CD">
              <w:rPr>
                <w:b/>
                <w:bCs/>
                <w:sz w:val="22"/>
                <w:szCs w:val="22"/>
              </w:rPr>
              <w:t>Ед. изм.</w:t>
            </w: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b/>
                <w:bCs/>
                <w:sz w:val="22"/>
                <w:szCs w:val="22"/>
              </w:rPr>
            </w:pPr>
            <w:r w:rsidRPr="008265CD">
              <w:rPr>
                <w:b/>
                <w:bCs/>
                <w:sz w:val="22"/>
                <w:szCs w:val="22"/>
              </w:rPr>
              <w:t>Кол-во</w:t>
            </w: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shd w:val="clear" w:color="auto" w:fill="FFFFFF"/>
              <w:spacing w:line="240" w:lineRule="exact"/>
              <w:jc w:val="center"/>
              <w:rPr>
                <w:sz w:val="22"/>
                <w:szCs w:val="22"/>
              </w:rPr>
            </w:pPr>
            <w:r w:rsidRPr="008265CD">
              <w:rPr>
                <w:b/>
                <w:bCs/>
                <w:sz w:val="22"/>
                <w:szCs w:val="22"/>
              </w:rPr>
              <w:t>Ц</w:t>
            </w:r>
            <w:r w:rsidRPr="008265CD">
              <w:rPr>
                <w:b/>
                <w:bCs/>
                <w:sz w:val="22"/>
                <w:szCs w:val="22"/>
              </w:rPr>
              <w:t>е</w:t>
            </w:r>
            <w:r w:rsidRPr="008265CD">
              <w:rPr>
                <w:b/>
                <w:bCs/>
                <w:sz w:val="22"/>
                <w:szCs w:val="22"/>
              </w:rPr>
              <w:t>на за ед</w:t>
            </w:r>
            <w:r w:rsidRPr="008265CD">
              <w:rPr>
                <w:b/>
                <w:bCs/>
                <w:sz w:val="22"/>
                <w:szCs w:val="22"/>
              </w:rPr>
              <w:t>и</w:t>
            </w:r>
            <w:r w:rsidRPr="008265CD">
              <w:rPr>
                <w:b/>
                <w:bCs/>
                <w:sz w:val="22"/>
                <w:szCs w:val="22"/>
              </w:rPr>
              <w:t xml:space="preserve">ницу </w:t>
            </w:r>
            <w:r w:rsidRPr="008265CD">
              <w:rPr>
                <w:b/>
                <w:bCs/>
                <w:i/>
                <w:sz w:val="22"/>
                <w:szCs w:val="22"/>
              </w:rPr>
              <w:t>(ру</w:t>
            </w:r>
            <w:r w:rsidRPr="008265CD">
              <w:rPr>
                <w:b/>
                <w:bCs/>
                <w:i/>
                <w:sz w:val="22"/>
                <w:szCs w:val="22"/>
              </w:rPr>
              <w:t>б</w:t>
            </w:r>
            <w:r w:rsidRPr="008265CD">
              <w:rPr>
                <w:b/>
                <w:bCs/>
                <w:i/>
                <w:sz w:val="22"/>
                <w:szCs w:val="22"/>
              </w:rPr>
              <w:t>лей)</w:t>
            </w: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shd w:val="clear" w:color="auto" w:fill="FFFFFF"/>
              <w:spacing w:line="240" w:lineRule="exact"/>
              <w:ind w:hanging="10"/>
              <w:jc w:val="center"/>
              <w:rPr>
                <w:sz w:val="22"/>
                <w:szCs w:val="22"/>
              </w:rPr>
            </w:pPr>
            <w:r w:rsidRPr="008265CD">
              <w:rPr>
                <w:b/>
                <w:bCs/>
                <w:sz w:val="22"/>
                <w:szCs w:val="22"/>
              </w:rPr>
              <w:t xml:space="preserve">Сумма, </w:t>
            </w:r>
            <w:r w:rsidRPr="008265CD">
              <w:rPr>
                <w:b/>
                <w:bCs/>
                <w:i/>
                <w:sz w:val="22"/>
                <w:szCs w:val="22"/>
              </w:rPr>
              <w:t>(ру</w:t>
            </w:r>
            <w:r w:rsidRPr="008265CD">
              <w:rPr>
                <w:b/>
                <w:bCs/>
                <w:i/>
                <w:sz w:val="22"/>
                <w:szCs w:val="22"/>
              </w:rPr>
              <w:t>б</w:t>
            </w:r>
            <w:r w:rsidRPr="008265CD">
              <w:rPr>
                <w:b/>
                <w:bCs/>
                <w:i/>
                <w:sz w:val="22"/>
                <w:szCs w:val="22"/>
              </w:rPr>
              <w:t>лей)</w:t>
            </w: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1</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2</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3</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4</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5</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6</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pStyle w:val="33"/>
              <w:widowControl/>
              <w:ind w:left="113"/>
              <w:jc w:val="center"/>
              <w:rPr>
                <w:rStyle w:val="a9"/>
                <w:sz w:val="22"/>
                <w:szCs w:val="22"/>
              </w:rPr>
            </w:pPr>
            <w:r w:rsidRPr="008265CD">
              <w:rPr>
                <w:rStyle w:val="a9"/>
              </w:rPr>
              <w:t>7</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8</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r w:rsidRPr="008265CD">
              <w:rPr>
                <w:sz w:val="22"/>
                <w:szCs w:val="22"/>
              </w:rPr>
              <w:t>9</w:t>
            </w: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r w:rsidR="00B33217" w:rsidRPr="008265CD" w:rsidTr="00CD3279">
        <w:tc>
          <w:tcPr>
            <w:tcW w:w="648"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ind w:left="113"/>
              <w:jc w:val="center"/>
              <w:rPr>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autoSpaceDE w:val="0"/>
              <w:autoSpaceDN w:val="0"/>
              <w:adjustRightInd w:val="0"/>
              <w:jc w:val="center"/>
              <w:rPr>
                <w:sz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sz w:val="22"/>
                <w:szCs w:val="22"/>
              </w:rPr>
            </w:pPr>
          </w:p>
        </w:tc>
        <w:tc>
          <w:tcPr>
            <w:tcW w:w="835"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B33217" w:rsidRPr="008265CD" w:rsidRDefault="00B33217" w:rsidP="00CD3279">
            <w:pPr>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B33217" w:rsidRPr="00912B66" w:rsidRDefault="00B33217" w:rsidP="00CD3279">
            <w:pPr>
              <w:jc w:val="center"/>
            </w:pPr>
          </w:p>
        </w:tc>
      </w:tr>
    </w:tbl>
    <w:p w:rsidR="00B33217" w:rsidRPr="008265CD" w:rsidRDefault="00B33217" w:rsidP="00B33217">
      <w:pPr>
        <w:autoSpaceDE w:val="0"/>
        <w:autoSpaceDN w:val="0"/>
        <w:adjustRightInd w:val="0"/>
        <w:rPr>
          <w:b/>
          <w:bCs/>
          <w:sz w:val="22"/>
          <w:szCs w:val="22"/>
        </w:rPr>
      </w:pPr>
    </w:p>
    <w:p w:rsidR="00B33217" w:rsidRPr="008265CD" w:rsidRDefault="00B33217" w:rsidP="00B33217">
      <w:pPr>
        <w:autoSpaceDE w:val="0"/>
        <w:autoSpaceDN w:val="0"/>
        <w:adjustRightInd w:val="0"/>
        <w:rPr>
          <w:b/>
          <w:bCs/>
          <w:sz w:val="22"/>
          <w:szCs w:val="22"/>
        </w:rPr>
      </w:pPr>
    </w:p>
    <w:p w:rsidR="00B33217" w:rsidRPr="008265CD" w:rsidRDefault="00B33217" w:rsidP="00B33217">
      <w:pPr>
        <w:jc w:val="both"/>
        <w:rPr>
          <w:b/>
          <w:bCs/>
          <w:sz w:val="22"/>
          <w:szCs w:val="22"/>
        </w:rPr>
      </w:pPr>
      <w:r w:rsidRPr="008265CD">
        <w:rPr>
          <w:b/>
          <w:bCs/>
          <w:sz w:val="22"/>
          <w:szCs w:val="22"/>
        </w:rPr>
        <w:t xml:space="preserve">Итого: </w:t>
      </w:r>
      <w:r w:rsidR="006E5547">
        <w:rPr>
          <w:b/>
          <w:bCs/>
          <w:sz w:val="22"/>
          <w:szCs w:val="22"/>
        </w:rPr>
        <w:t>_____________________________-</w:t>
      </w:r>
    </w:p>
    <w:p w:rsidR="00B33217" w:rsidRPr="008265CD" w:rsidRDefault="00B33217" w:rsidP="00B33217">
      <w:pPr>
        <w:autoSpaceDE w:val="0"/>
        <w:autoSpaceDN w:val="0"/>
        <w:adjustRightInd w:val="0"/>
        <w:rPr>
          <w:b/>
          <w:bCs/>
          <w:sz w:val="22"/>
          <w:szCs w:val="22"/>
        </w:rPr>
      </w:pPr>
    </w:p>
    <w:p w:rsidR="00B33217" w:rsidRPr="008265CD" w:rsidRDefault="00B33217" w:rsidP="00B33217">
      <w:pPr>
        <w:ind w:left="180"/>
        <w:jc w:val="center"/>
        <w:rPr>
          <w:b/>
          <w:sz w:val="22"/>
          <w:szCs w:val="22"/>
        </w:rPr>
      </w:pPr>
    </w:p>
    <w:tbl>
      <w:tblPr>
        <w:tblW w:w="0" w:type="auto"/>
        <w:tblLook w:val="01E0" w:firstRow="1" w:lastRow="1" w:firstColumn="1" w:lastColumn="1" w:noHBand="0" w:noVBand="0"/>
      </w:tblPr>
      <w:tblGrid>
        <w:gridCol w:w="4534"/>
        <w:gridCol w:w="234"/>
        <w:gridCol w:w="4803"/>
      </w:tblGrid>
      <w:tr w:rsidR="00B33217" w:rsidRPr="008265CD" w:rsidTr="00CD3279">
        <w:tc>
          <w:tcPr>
            <w:tcW w:w="4788" w:type="dxa"/>
            <w:shd w:val="clear" w:color="auto" w:fill="auto"/>
          </w:tcPr>
          <w:p w:rsidR="00B33217" w:rsidRPr="008265CD" w:rsidRDefault="00B33217" w:rsidP="00CD3279">
            <w:pPr>
              <w:jc w:val="both"/>
              <w:rPr>
                <w:b/>
                <w:sz w:val="22"/>
                <w:szCs w:val="22"/>
              </w:rPr>
            </w:pPr>
            <w:r w:rsidRPr="008265CD">
              <w:rPr>
                <w:b/>
                <w:sz w:val="22"/>
                <w:szCs w:val="22"/>
              </w:rPr>
              <w:t xml:space="preserve">Заказчик: </w:t>
            </w:r>
          </w:p>
        </w:tc>
        <w:tc>
          <w:tcPr>
            <w:tcW w:w="236" w:type="dxa"/>
            <w:shd w:val="clear" w:color="auto" w:fill="auto"/>
          </w:tcPr>
          <w:p w:rsidR="00B33217" w:rsidRPr="008265CD" w:rsidRDefault="00B33217" w:rsidP="00CD3279">
            <w:pPr>
              <w:jc w:val="both"/>
              <w:rPr>
                <w:b/>
                <w:sz w:val="22"/>
                <w:szCs w:val="22"/>
              </w:rPr>
            </w:pPr>
          </w:p>
        </w:tc>
        <w:tc>
          <w:tcPr>
            <w:tcW w:w="5113" w:type="dxa"/>
            <w:shd w:val="clear" w:color="auto" w:fill="auto"/>
          </w:tcPr>
          <w:p w:rsidR="00B33217" w:rsidRPr="008265CD" w:rsidRDefault="00B33217" w:rsidP="00CD3279">
            <w:pPr>
              <w:jc w:val="both"/>
              <w:rPr>
                <w:b/>
                <w:sz w:val="22"/>
                <w:szCs w:val="22"/>
              </w:rPr>
            </w:pPr>
            <w:r w:rsidRPr="008265CD">
              <w:rPr>
                <w:b/>
                <w:sz w:val="22"/>
                <w:szCs w:val="22"/>
              </w:rPr>
              <w:t>Поставщик:</w:t>
            </w:r>
          </w:p>
        </w:tc>
      </w:tr>
      <w:tr w:rsidR="00B33217" w:rsidRPr="008265CD" w:rsidTr="00CD3279">
        <w:tc>
          <w:tcPr>
            <w:tcW w:w="4788" w:type="dxa"/>
            <w:shd w:val="clear" w:color="auto" w:fill="auto"/>
          </w:tcPr>
          <w:p w:rsidR="00B33217" w:rsidRPr="00BD5DCD" w:rsidRDefault="00B33217" w:rsidP="00CD3279">
            <w:pPr>
              <w:jc w:val="both"/>
              <w:rPr>
                <w:b/>
                <w:color w:val="000000"/>
                <w:spacing w:val="-6"/>
                <w:sz w:val="22"/>
                <w:szCs w:val="22"/>
              </w:rPr>
            </w:pPr>
            <w:r w:rsidRPr="00BD5DCD">
              <w:rPr>
                <w:b/>
                <w:color w:val="000000"/>
                <w:spacing w:val="-6"/>
                <w:sz w:val="22"/>
                <w:szCs w:val="22"/>
              </w:rPr>
              <w:t>Главный врач</w:t>
            </w:r>
            <w:r>
              <w:rPr>
                <w:b/>
                <w:color w:val="000000"/>
                <w:spacing w:val="-6"/>
                <w:sz w:val="22"/>
                <w:szCs w:val="22"/>
              </w:rPr>
              <w:t xml:space="preserve"> ГБУЗ «ИОКБ»</w:t>
            </w:r>
          </w:p>
          <w:p w:rsidR="00B33217" w:rsidRPr="00BD5DCD" w:rsidRDefault="00B33217" w:rsidP="00CD3279">
            <w:pPr>
              <w:jc w:val="both"/>
              <w:rPr>
                <w:color w:val="000000"/>
                <w:spacing w:val="-6"/>
                <w:sz w:val="22"/>
                <w:szCs w:val="22"/>
              </w:rPr>
            </w:pPr>
          </w:p>
          <w:p w:rsidR="00B33217" w:rsidRPr="00BD5DCD" w:rsidRDefault="00B33217" w:rsidP="00CD3279">
            <w:pPr>
              <w:jc w:val="both"/>
              <w:rPr>
                <w:color w:val="000000"/>
                <w:spacing w:val="-6"/>
                <w:sz w:val="22"/>
                <w:szCs w:val="22"/>
              </w:rPr>
            </w:pPr>
            <w:r w:rsidRPr="00BD5DCD">
              <w:rPr>
                <w:b/>
                <w:color w:val="000000"/>
                <w:spacing w:val="-6"/>
                <w:sz w:val="22"/>
                <w:szCs w:val="22"/>
              </w:rPr>
              <w:t xml:space="preserve">______________________________ / </w:t>
            </w:r>
            <w:proofErr w:type="spellStart"/>
            <w:r w:rsidRPr="00BD5DCD">
              <w:rPr>
                <w:b/>
                <w:color w:val="000000"/>
                <w:spacing w:val="-6"/>
                <w:sz w:val="22"/>
                <w:szCs w:val="22"/>
              </w:rPr>
              <w:t>П.Е.Дудин</w:t>
            </w:r>
            <w:proofErr w:type="spellEnd"/>
            <w:r w:rsidRPr="00BD5DCD">
              <w:rPr>
                <w:color w:val="000000"/>
                <w:spacing w:val="-6"/>
                <w:sz w:val="22"/>
                <w:szCs w:val="22"/>
              </w:rPr>
              <w:t xml:space="preserve"> /</w:t>
            </w:r>
          </w:p>
          <w:p w:rsidR="00B33217" w:rsidRPr="008265CD" w:rsidRDefault="00B33217" w:rsidP="00CD3279">
            <w:pPr>
              <w:jc w:val="both"/>
              <w:rPr>
                <w:b/>
                <w:sz w:val="22"/>
                <w:szCs w:val="22"/>
              </w:rPr>
            </w:pPr>
            <w:r w:rsidRPr="00BD5DCD">
              <w:rPr>
                <w:b/>
                <w:color w:val="000000"/>
                <w:spacing w:val="-6"/>
                <w:sz w:val="22"/>
                <w:szCs w:val="22"/>
              </w:rPr>
              <w:t xml:space="preserve"> М.П.</w:t>
            </w:r>
          </w:p>
        </w:tc>
        <w:tc>
          <w:tcPr>
            <w:tcW w:w="236" w:type="dxa"/>
            <w:shd w:val="clear" w:color="auto" w:fill="auto"/>
          </w:tcPr>
          <w:p w:rsidR="00B33217" w:rsidRPr="008265CD" w:rsidRDefault="00B33217" w:rsidP="00CD3279">
            <w:pPr>
              <w:jc w:val="both"/>
              <w:rPr>
                <w:b/>
                <w:sz w:val="22"/>
                <w:szCs w:val="22"/>
              </w:rPr>
            </w:pPr>
          </w:p>
        </w:tc>
        <w:tc>
          <w:tcPr>
            <w:tcW w:w="5113" w:type="dxa"/>
            <w:shd w:val="clear" w:color="auto" w:fill="auto"/>
          </w:tcPr>
          <w:p w:rsidR="00B33217" w:rsidRPr="00BD5DCD" w:rsidRDefault="0066500F" w:rsidP="00CD3279">
            <w:pPr>
              <w:jc w:val="both"/>
              <w:rPr>
                <w:color w:val="000000"/>
                <w:spacing w:val="-6"/>
                <w:sz w:val="22"/>
                <w:szCs w:val="22"/>
              </w:rPr>
            </w:pPr>
            <w:r>
              <w:rPr>
                <w:b/>
                <w:color w:val="000000"/>
                <w:spacing w:val="-6"/>
                <w:sz w:val="22"/>
                <w:szCs w:val="22"/>
              </w:rPr>
              <w:t xml:space="preserve"> </w:t>
            </w:r>
          </w:p>
          <w:p w:rsidR="00B33217" w:rsidRPr="00BD5DCD" w:rsidRDefault="00B33217" w:rsidP="00CD3279">
            <w:pPr>
              <w:jc w:val="both"/>
              <w:rPr>
                <w:color w:val="000000"/>
                <w:spacing w:val="-6"/>
                <w:sz w:val="22"/>
                <w:szCs w:val="22"/>
              </w:rPr>
            </w:pPr>
            <w:r w:rsidRPr="00BD5DCD">
              <w:rPr>
                <w:b/>
                <w:color w:val="000000"/>
                <w:spacing w:val="-6"/>
                <w:sz w:val="22"/>
                <w:szCs w:val="22"/>
              </w:rPr>
              <w:t xml:space="preserve">______________________________ / </w:t>
            </w:r>
            <w:r w:rsidR="0066500F">
              <w:rPr>
                <w:b/>
                <w:color w:val="000000"/>
                <w:spacing w:val="-6"/>
                <w:sz w:val="22"/>
                <w:szCs w:val="22"/>
              </w:rPr>
              <w:t xml:space="preserve"> </w:t>
            </w:r>
          </w:p>
          <w:p w:rsidR="00B33217" w:rsidRPr="008265CD" w:rsidRDefault="00B33217" w:rsidP="00CD3279">
            <w:pPr>
              <w:jc w:val="both"/>
              <w:rPr>
                <w:sz w:val="22"/>
                <w:szCs w:val="22"/>
              </w:rPr>
            </w:pPr>
            <w:r w:rsidRPr="00BD5DCD">
              <w:rPr>
                <w:b/>
                <w:color w:val="000000"/>
                <w:spacing w:val="-6"/>
                <w:sz w:val="22"/>
                <w:szCs w:val="22"/>
              </w:rPr>
              <w:t xml:space="preserve"> М.П.</w:t>
            </w:r>
          </w:p>
        </w:tc>
      </w:tr>
    </w:tbl>
    <w:p w:rsidR="00B33217" w:rsidRPr="008265CD" w:rsidRDefault="00B33217" w:rsidP="00905CE7">
      <w:pPr>
        <w:rPr>
          <w:sz w:val="22"/>
          <w:szCs w:val="22"/>
        </w:rPr>
      </w:pPr>
    </w:p>
    <w:sectPr w:rsidR="00B33217" w:rsidRPr="008265CD" w:rsidSect="00193965">
      <w:footerReference w:type="default" r:id="rId10"/>
      <w:pgSz w:w="11906" w:h="16838"/>
      <w:pgMar w:top="567" w:right="850" w:bottom="56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D9" w:rsidRDefault="004438D9" w:rsidP="00552AC7">
      <w:r>
        <w:separator/>
      </w:r>
    </w:p>
  </w:endnote>
  <w:endnote w:type="continuationSeparator" w:id="0">
    <w:p w:rsidR="004438D9" w:rsidRDefault="004438D9"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8A7CE3" w:rsidRDefault="008A7CE3">
        <w:pPr>
          <w:pStyle w:val="a7"/>
          <w:jc w:val="right"/>
        </w:pPr>
        <w:r>
          <w:fldChar w:fldCharType="begin"/>
        </w:r>
        <w:r>
          <w:instrText>PAGE   \* MERGEFORMAT</w:instrText>
        </w:r>
        <w:r>
          <w:fldChar w:fldCharType="separate"/>
        </w:r>
        <w:r w:rsidR="00905CE7">
          <w:rPr>
            <w:noProof/>
          </w:rPr>
          <w:t>11</w:t>
        </w:r>
        <w:r>
          <w:fldChar w:fldCharType="end"/>
        </w:r>
      </w:p>
    </w:sdtContent>
  </w:sdt>
  <w:p w:rsidR="008A7CE3" w:rsidRDefault="008A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D9" w:rsidRDefault="004438D9" w:rsidP="00552AC7">
      <w:r>
        <w:separator/>
      </w:r>
    </w:p>
  </w:footnote>
  <w:footnote w:type="continuationSeparator" w:id="0">
    <w:p w:rsidR="004438D9" w:rsidRDefault="004438D9"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0"/>
  </w:num>
  <w:num w:numId="2">
    <w:abstractNumId w:val="2"/>
  </w:num>
  <w:num w:numId="3">
    <w:abstractNumId w:val="13"/>
  </w:num>
  <w:num w:numId="4">
    <w:abstractNumId w:val="1"/>
  </w:num>
  <w:num w:numId="5">
    <w:abstractNumId w:val="12"/>
  </w:num>
  <w:num w:numId="6">
    <w:abstractNumId w:val="5"/>
  </w:num>
  <w:num w:numId="7">
    <w:abstractNumId w:val="4"/>
    <w:lvlOverride w:ilvl="0">
      <w:startOverride w:val="1"/>
    </w:lvlOverride>
  </w:num>
  <w:num w:numId="8">
    <w:abstractNumId w:val="3"/>
  </w:num>
  <w:num w:numId="9">
    <w:abstractNumId w:val="7"/>
  </w:num>
  <w:num w:numId="10">
    <w:abstractNumId w:val="10"/>
  </w:num>
  <w:num w:numId="11">
    <w:abstractNumId w:val="9"/>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769F2"/>
    <w:rsid w:val="00091B97"/>
    <w:rsid w:val="00091EC6"/>
    <w:rsid w:val="000A54DF"/>
    <w:rsid w:val="000C40F1"/>
    <w:rsid w:val="00150E98"/>
    <w:rsid w:val="001547D7"/>
    <w:rsid w:val="0016759D"/>
    <w:rsid w:val="00170B9C"/>
    <w:rsid w:val="00180CAA"/>
    <w:rsid w:val="00193965"/>
    <w:rsid w:val="001D795F"/>
    <w:rsid w:val="001F5E33"/>
    <w:rsid w:val="00207D54"/>
    <w:rsid w:val="00252295"/>
    <w:rsid w:val="00255E18"/>
    <w:rsid w:val="00270EBE"/>
    <w:rsid w:val="002751A3"/>
    <w:rsid w:val="002B6B01"/>
    <w:rsid w:val="002B6E60"/>
    <w:rsid w:val="002E35E2"/>
    <w:rsid w:val="002F25FC"/>
    <w:rsid w:val="002F6E8B"/>
    <w:rsid w:val="0030622C"/>
    <w:rsid w:val="0031436C"/>
    <w:rsid w:val="0031667F"/>
    <w:rsid w:val="003172B1"/>
    <w:rsid w:val="003518B4"/>
    <w:rsid w:val="00366B0B"/>
    <w:rsid w:val="00380FD1"/>
    <w:rsid w:val="003A2889"/>
    <w:rsid w:val="003B07D2"/>
    <w:rsid w:val="003F1D9D"/>
    <w:rsid w:val="00431924"/>
    <w:rsid w:val="004438D9"/>
    <w:rsid w:val="00446CB6"/>
    <w:rsid w:val="0045433B"/>
    <w:rsid w:val="00474338"/>
    <w:rsid w:val="00486452"/>
    <w:rsid w:val="004A302F"/>
    <w:rsid w:val="004B2EBC"/>
    <w:rsid w:val="004B328C"/>
    <w:rsid w:val="004D20B4"/>
    <w:rsid w:val="004D7313"/>
    <w:rsid w:val="004E4F1F"/>
    <w:rsid w:val="004F0067"/>
    <w:rsid w:val="004F1CB8"/>
    <w:rsid w:val="0051574D"/>
    <w:rsid w:val="00520AE3"/>
    <w:rsid w:val="0052576E"/>
    <w:rsid w:val="00541004"/>
    <w:rsid w:val="00552AC7"/>
    <w:rsid w:val="00570B5C"/>
    <w:rsid w:val="005858B8"/>
    <w:rsid w:val="005B6128"/>
    <w:rsid w:val="005B797E"/>
    <w:rsid w:val="005F03AE"/>
    <w:rsid w:val="00614146"/>
    <w:rsid w:val="0061732B"/>
    <w:rsid w:val="00625897"/>
    <w:rsid w:val="00661A4B"/>
    <w:rsid w:val="00661D6E"/>
    <w:rsid w:val="0066500F"/>
    <w:rsid w:val="00684327"/>
    <w:rsid w:val="00691505"/>
    <w:rsid w:val="006927F3"/>
    <w:rsid w:val="006A15BF"/>
    <w:rsid w:val="006B40F6"/>
    <w:rsid w:val="006B543B"/>
    <w:rsid w:val="006D7BD2"/>
    <w:rsid w:val="006E5547"/>
    <w:rsid w:val="00707625"/>
    <w:rsid w:val="007364A9"/>
    <w:rsid w:val="00760497"/>
    <w:rsid w:val="007962D1"/>
    <w:rsid w:val="007E5DD4"/>
    <w:rsid w:val="00800580"/>
    <w:rsid w:val="00812D9A"/>
    <w:rsid w:val="0081413A"/>
    <w:rsid w:val="00850B50"/>
    <w:rsid w:val="00851310"/>
    <w:rsid w:val="008703ED"/>
    <w:rsid w:val="0087448A"/>
    <w:rsid w:val="00876218"/>
    <w:rsid w:val="00880EF5"/>
    <w:rsid w:val="00881F91"/>
    <w:rsid w:val="008869D9"/>
    <w:rsid w:val="008916DA"/>
    <w:rsid w:val="008A4CFD"/>
    <w:rsid w:val="008A7CE3"/>
    <w:rsid w:val="008A7F21"/>
    <w:rsid w:val="008D36A0"/>
    <w:rsid w:val="008D40A3"/>
    <w:rsid w:val="008E654B"/>
    <w:rsid w:val="00905CE7"/>
    <w:rsid w:val="009422B1"/>
    <w:rsid w:val="00987CB3"/>
    <w:rsid w:val="009C37ED"/>
    <w:rsid w:val="009E626C"/>
    <w:rsid w:val="009F7027"/>
    <w:rsid w:val="00A21E35"/>
    <w:rsid w:val="00A30491"/>
    <w:rsid w:val="00A31A24"/>
    <w:rsid w:val="00A418ED"/>
    <w:rsid w:val="00A42056"/>
    <w:rsid w:val="00A527EC"/>
    <w:rsid w:val="00A5504E"/>
    <w:rsid w:val="00A5691C"/>
    <w:rsid w:val="00AA21D6"/>
    <w:rsid w:val="00AB2B45"/>
    <w:rsid w:val="00AC320B"/>
    <w:rsid w:val="00AE47B3"/>
    <w:rsid w:val="00AF56FD"/>
    <w:rsid w:val="00B218AA"/>
    <w:rsid w:val="00B24651"/>
    <w:rsid w:val="00B311DF"/>
    <w:rsid w:val="00B33217"/>
    <w:rsid w:val="00B370CE"/>
    <w:rsid w:val="00B54B33"/>
    <w:rsid w:val="00B63FB0"/>
    <w:rsid w:val="00B8202F"/>
    <w:rsid w:val="00B9586D"/>
    <w:rsid w:val="00BA5124"/>
    <w:rsid w:val="00BB3A86"/>
    <w:rsid w:val="00BD18BE"/>
    <w:rsid w:val="00BD6E47"/>
    <w:rsid w:val="00BF20D1"/>
    <w:rsid w:val="00C32176"/>
    <w:rsid w:val="00C4146E"/>
    <w:rsid w:val="00C734AF"/>
    <w:rsid w:val="00C76381"/>
    <w:rsid w:val="00C86FFA"/>
    <w:rsid w:val="00CA2E2D"/>
    <w:rsid w:val="00CB75C2"/>
    <w:rsid w:val="00CF639F"/>
    <w:rsid w:val="00D033F8"/>
    <w:rsid w:val="00D17C7E"/>
    <w:rsid w:val="00D27D71"/>
    <w:rsid w:val="00D50B12"/>
    <w:rsid w:val="00D52094"/>
    <w:rsid w:val="00D86C2D"/>
    <w:rsid w:val="00DA61C0"/>
    <w:rsid w:val="00DB4E01"/>
    <w:rsid w:val="00DC488E"/>
    <w:rsid w:val="00DF5AE9"/>
    <w:rsid w:val="00E0183F"/>
    <w:rsid w:val="00E14D7F"/>
    <w:rsid w:val="00E30FA0"/>
    <w:rsid w:val="00E50D4F"/>
    <w:rsid w:val="00E62FB4"/>
    <w:rsid w:val="00E75927"/>
    <w:rsid w:val="00E843F0"/>
    <w:rsid w:val="00E916D7"/>
    <w:rsid w:val="00EB7733"/>
    <w:rsid w:val="00EE482A"/>
    <w:rsid w:val="00F24B8B"/>
    <w:rsid w:val="00F31227"/>
    <w:rsid w:val="00F824F2"/>
    <w:rsid w:val="00FA154D"/>
    <w:rsid w:val="00FB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paragraph" w:styleId="af5">
    <w:name w:val="Title"/>
    <w:basedOn w:val="a"/>
    <w:link w:val="af6"/>
    <w:qFormat/>
    <w:rsid w:val="00B33217"/>
    <w:pPr>
      <w:widowControl w:val="0"/>
      <w:shd w:val="clear" w:color="auto" w:fill="FFFFFF"/>
      <w:autoSpaceDE w:val="0"/>
      <w:autoSpaceDN w:val="0"/>
      <w:adjustRightInd w:val="0"/>
      <w:ind w:left="72"/>
      <w:jc w:val="center"/>
    </w:pPr>
    <w:rPr>
      <w:bCs/>
      <w:color w:val="000000"/>
      <w:spacing w:val="13"/>
      <w:szCs w:val="22"/>
    </w:rPr>
  </w:style>
  <w:style w:type="character" w:customStyle="1" w:styleId="af6">
    <w:name w:val="Название Знак"/>
    <w:basedOn w:val="a0"/>
    <w:link w:val="af5"/>
    <w:rsid w:val="00B33217"/>
    <w:rPr>
      <w:rFonts w:ascii="Times New Roman" w:eastAsia="Times New Roman" w:hAnsi="Times New Roman" w:cs="Times New Roman"/>
      <w:bCs/>
      <w:color w:val="000000"/>
      <w:spacing w:val="13"/>
      <w:sz w:val="24"/>
      <w:shd w:val="clear" w:color="auto" w:fill="FFFFFF"/>
      <w:lang w:eastAsia="ru-RU"/>
    </w:rPr>
  </w:style>
  <w:style w:type="paragraph" w:customStyle="1" w:styleId="33">
    <w:name w:val="Стиль3"/>
    <w:basedOn w:val="2"/>
    <w:link w:val="34"/>
    <w:rsid w:val="00B33217"/>
    <w:pPr>
      <w:widowControl w:val="0"/>
      <w:tabs>
        <w:tab w:val="num" w:pos="1127"/>
      </w:tabs>
      <w:adjustRightInd w:val="0"/>
      <w:spacing w:after="0" w:line="240" w:lineRule="auto"/>
      <w:ind w:left="900"/>
      <w:jc w:val="both"/>
      <w:textAlignment w:val="baseline"/>
    </w:pPr>
    <w:rPr>
      <w:szCs w:val="20"/>
    </w:rPr>
  </w:style>
  <w:style w:type="character" w:customStyle="1" w:styleId="34">
    <w:name w:val="Стиль3 Знак"/>
    <w:basedOn w:val="a0"/>
    <w:link w:val="33"/>
    <w:rsid w:val="00B33217"/>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B33217"/>
    <w:pPr>
      <w:spacing w:after="120" w:line="480" w:lineRule="auto"/>
      <w:ind w:left="283"/>
    </w:pPr>
  </w:style>
  <w:style w:type="character" w:customStyle="1" w:styleId="20">
    <w:name w:val="Основной текст с отступом 2 Знак"/>
    <w:basedOn w:val="a0"/>
    <w:link w:val="2"/>
    <w:uiPriority w:val="99"/>
    <w:semiHidden/>
    <w:rsid w:val="00B332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paragraph" w:styleId="af5">
    <w:name w:val="Title"/>
    <w:basedOn w:val="a"/>
    <w:link w:val="af6"/>
    <w:qFormat/>
    <w:rsid w:val="00B33217"/>
    <w:pPr>
      <w:widowControl w:val="0"/>
      <w:shd w:val="clear" w:color="auto" w:fill="FFFFFF"/>
      <w:autoSpaceDE w:val="0"/>
      <w:autoSpaceDN w:val="0"/>
      <w:adjustRightInd w:val="0"/>
      <w:ind w:left="72"/>
      <w:jc w:val="center"/>
    </w:pPr>
    <w:rPr>
      <w:bCs/>
      <w:color w:val="000000"/>
      <w:spacing w:val="13"/>
      <w:szCs w:val="22"/>
    </w:rPr>
  </w:style>
  <w:style w:type="character" w:customStyle="1" w:styleId="af6">
    <w:name w:val="Название Знак"/>
    <w:basedOn w:val="a0"/>
    <w:link w:val="af5"/>
    <w:rsid w:val="00B33217"/>
    <w:rPr>
      <w:rFonts w:ascii="Times New Roman" w:eastAsia="Times New Roman" w:hAnsi="Times New Roman" w:cs="Times New Roman"/>
      <w:bCs/>
      <w:color w:val="000000"/>
      <w:spacing w:val="13"/>
      <w:sz w:val="24"/>
      <w:shd w:val="clear" w:color="auto" w:fill="FFFFFF"/>
      <w:lang w:eastAsia="ru-RU"/>
    </w:rPr>
  </w:style>
  <w:style w:type="paragraph" w:customStyle="1" w:styleId="33">
    <w:name w:val="Стиль3"/>
    <w:basedOn w:val="2"/>
    <w:link w:val="34"/>
    <w:rsid w:val="00B33217"/>
    <w:pPr>
      <w:widowControl w:val="0"/>
      <w:tabs>
        <w:tab w:val="num" w:pos="1127"/>
      </w:tabs>
      <w:adjustRightInd w:val="0"/>
      <w:spacing w:after="0" w:line="240" w:lineRule="auto"/>
      <w:ind w:left="900"/>
      <w:jc w:val="both"/>
      <w:textAlignment w:val="baseline"/>
    </w:pPr>
    <w:rPr>
      <w:szCs w:val="20"/>
    </w:rPr>
  </w:style>
  <w:style w:type="character" w:customStyle="1" w:styleId="34">
    <w:name w:val="Стиль3 Знак"/>
    <w:basedOn w:val="a0"/>
    <w:link w:val="33"/>
    <w:rsid w:val="00B33217"/>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B33217"/>
    <w:pPr>
      <w:spacing w:after="120" w:line="480" w:lineRule="auto"/>
      <w:ind w:left="283"/>
    </w:pPr>
  </w:style>
  <w:style w:type="character" w:customStyle="1" w:styleId="20">
    <w:name w:val="Основной текст с отступом 2 Знак"/>
    <w:basedOn w:val="a0"/>
    <w:link w:val="2"/>
    <w:uiPriority w:val="99"/>
    <w:semiHidden/>
    <w:rsid w:val="00B332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091">
      <w:bodyDiv w:val="1"/>
      <w:marLeft w:val="0"/>
      <w:marRight w:val="0"/>
      <w:marTop w:val="0"/>
      <w:marBottom w:val="0"/>
      <w:divBdr>
        <w:top w:val="none" w:sz="0" w:space="0" w:color="auto"/>
        <w:left w:val="none" w:sz="0" w:space="0" w:color="auto"/>
        <w:bottom w:val="none" w:sz="0" w:space="0" w:color="auto"/>
        <w:right w:val="none" w:sz="0" w:space="0" w:color="auto"/>
      </w:divBdr>
    </w:div>
    <w:div w:id="1270621923">
      <w:bodyDiv w:val="1"/>
      <w:marLeft w:val="0"/>
      <w:marRight w:val="0"/>
      <w:marTop w:val="0"/>
      <w:marBottom w:val="0"/>
      <w:divBdr>
        <w:top w:val="none" w:sz="0" w:space="0" w:color="auto"/>
        <w:left w:val="none" w:sz="0" w:space="0" w:color="auto"/>
        <w:bottom w:val="none" w:sz="0" w:space="0" w:color="auto"/>
        <w:right w:val="none" w:sz="0" w:space="0" w:color="auto"/>
      </w:divBdr>
    </w:div>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382291196">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A89F-C26E-489E-8A66-DD7D5BCD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5171</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Глиензовская Я.Э.</cp:lastModifiedBy>
  <cp:revision>137</cp:revision>
  <cp:lastPrinted>2014-03-28T05:55:00Z</cp:lastPrinted>
  <dcterms:created xsi:type="dcterms:W3CDTF">2014-03-27T06:23:00Z</dcterms:created>
  <dcterms:modified xsi:type="dcterms:W3CDTF">2014-04-02T03:56:00Z</dcterms:modified>
</cp:coreProperties>
</file>